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1"/>
      </w:tblGrid>
      <w:tr w:rsidR="002026E0" w:rsidRPr="002026E0" w:rsidTr="002026E0">
        <w:tc>
          <w:tcPr>
            <w:tcW w:w="0" w:type="auto"/>
            <w:shd w:val="clear" w:color="auto" w:fill="FFFFFF"/>
            <w:vAlign w:val="center"/>
            <w:hideMark/>
          </w:tcPr>
          <w:p w:rsidR="002026E0" w:rsidRDefault="002026E0" w:rsidP="002026E0">
            <w:pPr>
              <w:spacing w:before="360" w:after="36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2C3D45"/>
                <w:kern w:val="36"/>
                <w:sz w:val="45"/>
                <w:szCs w:val="45"/>
                <w:lang w:eastAsia="nb-NO"/>
              </w:rPr>
            </w:pPr>
            <w:r w:rsidRPr="002026E0">
              <w:rPr>
                <w:rFonts w:ascii="Arial" w:eastAsia="Times New Roman" w:hAnsi="Arial" w:cs="Arial"/>
                <w:b/>
                <w:bCs/>
                <w:color w:val="2C3D45"/>
                <w:kern w:val="36"/>
                <w:sz w:val="45"/>
                <w:szCs w:val="45"/>
                <w:lang w:eastAsia="nb-NO"/>
              </w:rPr>
              <w:t>Internkontroll</w:t>
            </w:r>
          </w:p>
          <w:p w:rsidR="002455F1" w:rsidRPr="002026E0" w:rsidRDefault="002455F1" w:rsidP="002026E0">
            <w:pPr>
              <w:spacing w:before="360" w:after="36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2C3D45"/>
                <w:kern w:val="36"/>
                <w:sz w:val="45"/>
                <w:szCs w:val="45"/>
                <w:lang w:eastAsia="nb-NO"/>
              </w:rPr>
            </w:pPr>
            <w:r w:rsidRPr="00C92838">
              <w:rPr>
                <w:rFonts w:ascii="Arial" w:eastAsia="Times New Roman" w:hAnsi="Arial" w:cs="Arial"/>
                <w:noProof/>
                <w:color w:val="2C3D45"/>
                <w:sz w:val="24"/>
                <w:szCs w:val="24"/>
                <w:lang w:eastAsia="nb-NO"/>
              </w:rPr>
              <w:drawing>
                <wp:inline distT="0" distB="0" distL="0" distR="0" wp14:anchorId="2F15BCD5" wp14:editId="6FF9F2B8">
                  <wp:extent cx="1171575" cy="1104900"/>
                  <wp:effectExtent l="0" t="0" r="9525" b="0"/>
                  <wp:docPr id="2" name="Bilde 2" descr="internkontro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ternkontro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26E0" w:rsidRPr="002026E0" w:rsidRDefault="002026E0" w:rsidP="002026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nb-NO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026E0" w:rsidRPr="002026E0" w:rsidTr="002026E0">
        <w:tc>
          <w:tcPr>
            <w:tcW w:w="0" w:type="auto"/>
            <w:shd w:val="clear" w:color="auto" w:fill="FFFFFF"/>
            <w:hideMark/>
          </w:tcPr>
          <w:p w:rsidR="002026E0" w:rsidRPr="002026E0" w:rsidRDefault="002026E0" w:rsidP="002026E0">
            <w:pPr>
              <w:spacing w:before="180" w:after="180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Arkivplanen skal oppdateres jevnlig for å kunne være ei så korrekt håndbok som mulig til enhver tid. Arkivet har ansvaret for å vedlikeholde planen.</w:t>
            </w:r>
          </w:p>
          <w:p w:rsidR="002026E0" w:rsidRPr="002026E0" w:rsidRDefault="002026E0" w:rsidP="002026E0">
            <w:pPr>
              <w:spacing w:before="180" w:after="180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 xml:space="preserve">Skal arkivet kunne gjøre den jobben, er vi avhengige av at endringer og avvik meldes fortløpende. Det er et felles ansvar å varsle avvik, feil og mangler i planen eller det når gjøres endringer, som </w:t>
            </w:r>
            <w:proofErr w:type="spellStart"/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f.eks</w:t>
            </w:r>
            <w:proofErr w:type="spellEnd"/>
          </w:p>
          <w:p w:rsidR="002026E0" w:rsidRPr="002026E0" w:rsidRDefault="002026E0" w:rsidP="002026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ved nye rutiner</w:t>
            </w:r>
          </w:p>
          <w:p w:rsidR="002026E0" w:rsidRPr="002026E0" w:rsidRDefault="002026E0" w:rsidP="002026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når delarkiv flyttes fysisk</w:t>
            </w:r>
          </w:p>
          <w:p w:rsidR="002026E0" w:rsidRPr="002026E0" w:rsidRDefault="002026E0" w:rsidP="002026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når delarkiv ikke er registrerte i planen</w:t>
            </w:r>
          </w:p>
          <w:p w:rsidR="002026E0" w:rsidRPr="002026E0" w:rsidRDefault="002026E0" w:rsidP="002026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når nye fagsystemer tas i bruk. HUSK GENERELT: Arkivet skal være involvert ved vurdering av anskaffelse av nye fagsystemer!</w:t>
            </w:r>
          </w:p>
          <w:p w:rsidR="002026E0" w:rsidRPr="002026E0" w:rsidRDefault="002026E0" w:rsidP="002026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når andre ansatte får systemansvar for fagsystemer</w:t>
            </w:r>
          </w:p>
          <w:p w:rsidR="002026E0" w:rsidRPr="002026E0" w:rsidRDefault="002026E0" w:rsidP="002026E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m.m.</w:t>
            </w:r>
          </w:p>
          <w:p w:rsidR="002026E0" w:rsidRPr="002026E0" w:rsidRDefault="002026E0" w:rsidP="002026E0">
            <w:pPr>
              <w:spacing w:before="180" w:after="180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b/>
                <w:bCs/>
                <w:color w:val="2C3D45"/>
                <w:sz w:val="24"/>
                <w:szCs w:val="24"/>
                <w:lang w:eastAsia="nb-NO"/>
              </w:rPr>
              <w:t>VARSLINGSRUTINE</w:t>
            </w:r>
          </w:p>
          <w:p w:rsidR="002026E0" w:rsidRPr="002026E0" w:rsidRDefault="002026E0" w:rsidP="002026E0">
            <w:pPr>
              <w:spacing w:before="180" w:after="180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Ved avvik og endringer, v</w:t>
            </w:r>
            <w:r w:rsidR="002455F1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arsle</w:t>
            </w:r>
            <w:r w:rsidR="002455F1">
              <w:rPr>
                <w:rFonts w:ascii="Arial" w:eastAsia="Times New Roman" w:hAnsi="Arial" w:cs="Arial"/>
                <w:color w:val="05AFFF"/>
                <w:sz w:val="24"/>
                <w:szCs w:val="24"/>
                <w:u w:val="single"/>
                <w:lang w:eastAsia="nb-NO"/>
              </w:rPr>
              <w:t xml:space="preserve"> postmottak@hitra.kommune.no</w:t>
            </w:r>
            <w:bookmarkStart w:id="0" w:name="_GoBack"/>
            <w:bookmarkEnd w:id="0"/>
          </w:p>
          <w:p w:rsidR="002026E0" w:rsidRPr="002026E0" w:rsidRDefault="002026E0" w:rsidP="002026E0">
            <w:pPr>
              <w:spacing w:before="180" w:after="180" w:line="240" w:lineRule="auto"/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</w:pPr>
            <w:r w:rsidRPr="002026E0">
              <w:rPr>
                <w:rFonts w:ascii="Arial" w:eastAsia="Times New Roman" w:hAnsi="Arial" w:cs="Arial"/>
                <w:color w:val="2C3D45"/>
                <w:sz w:val="24"/>
                <w:szCs w:val="24"/>
                <w:lang w:eastAsia="nb-NO"/>
              </w:rPr>
              <w:t>Merk mail med: TIL ARKIVPLANEN</w:t>
            </w:r>
          </w:p>
        </w:tc>
      </w:tr>
    </w:tbl>
    <w:p w:rsidR="003219B8" w:rsidRDefault="003219B8"/>
    <w:sectPr w:rsidR="00321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D30C0"/>
    <w:multiLevelType w:val="multilevel"/>
    <w:tmpl w:val="E9D4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E0"/>
    <w:rsid w:val="002026E0"/>
    <w:rsid w:val="002455F1"/>
    <w:rsid w:val="0032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456B"/>
  <w15:chartTrackingRefBased/>
  <w15:docId w15:val="{D1CDD4F7-B7F9-4AFE-868E-C4ADF89B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Lian</dc:creator>
  <cp:keywords/>
  <dc:description/>
  <cp:lastModifiedBy>Merete Lian</cp:lastModifiedBy>
  <cp:revision>2</cp:revision>
  <dcterms:created xsi:type="dcterms:W3CDTF">2021-02-11T13:04:00Z</dcterms:created>
  <dcterms:modified xsi:type="dcterms:W3CDTF">2021-02-11T13:08:00Z</dcterms:modified>
</cp:coreProperties>
</file>