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7CE4AA52" w:rsidR="004D2FAA" w:rsidRDefault="00BC2B23" w:rsidP="0028478F">
          <w:pPr>
            <w:pStyle w:val="Tittel"/>
          </w:pPr>
          <w:r>
            <w:t>Registreringsregler - Offentlig anskaffelse</w:t>
          </w:r>
        </w:p>
      </w:sdtContent>
    </w:sdt>
    <w:p w14:paraId="416969FB" w14:textId="77777777" w:rsidR="004A19FA" w:rsidRDefault="004A19FA" w:rsidP="004A19FA">
      <w:pPr>
        <w:pStyle w:val="Overskrift2"/>
        <w:rPr>
          <w:sz w:val="24"/>
          <w:szCs w:val="24"/>
          <w:u w:val="single"/>
        </w:rPr>
      </w:pPr>
      <w:r>
        <w:rPr>
          <w:sz w:val="24"/>
          <w:szCs w:val="24"/>
          <w:u w:val="single"/>
        </w:rPr>
        <w:t>Formål</w:t>
      </w:r>
    </w:p>
    <w:p w14:paraId="04139270" w14:textId="77777777" w:rsidR="004A19FA" w:rsidRDefault="004A19FA" w:rsidP="004A19FA">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7DE57467" w14:textId="77777777" w:rsidR="004A19FA" w:rsidRDefault="004A19FA" w:rsidP="004A19FA">
      <w:pPr>
        <w:rPr>
          <w:sz w:val="20"/>
          <w:szCs w:val="20"/>
        </w:rPr>
      </w:pPr>
      <w:r>
        <w:rPr>
          <w:sz w:val="20"/>
          <w:szCs w:val="20"/>
        </w:rPr>
        <w:t xml:space="preserve">Formålet med denne prosedyren er å ta vare på dokumentasjonen på en lik måte slik at det blir lettere for gjenfinning. </w:t>
      </w:r>
    </w:p>
    <w:p w14:paraId="66AF8994" w14:textId="77777777" w:rsidR="004A19FA" w:rsidRDefault="004A19FA" w:rsidP="004A19FA">
      <w:pPr>
        <w:rPr>
          <w:sz w:val="20"/>
          <w:szCs w:val="20"/>
        </w:rPr>
      </w:pPr>
      <w:r>
        <w:rPr>
          <w:sz w:val="20"/>
          <w:szCs w:val="20"/>
        </w:rPr>
        <w:t xml:space="preserve">Denne prosedyren gjelder for </w:t>
      </w:r>
      <w:r>
        <w:rPr>
          <w:sz w:val="20"/>
          <w:szCs w:val="20"/>
          <w:u w:val="single"/>
        </w:rPr>
        <w:t>alle</w:t>
      </w:r>
      <w:r>
        <w:rPr>
          <w:sz w:val="20"/>
          <w:szCs w:val="20"/>
        </w:rPr>
        <w:t xml:space="preserve"> på den avdelingen den er rettet mot.</w:t>
      </w:r>
    </w:p>
    <w:p w14:paraId="773DDDD6" w14:textId="6693A38F" w:rsidR="004A19FA" w:rsidRDefault="004A19FA" w:rsidP="004A19FA">
      <w:pPr>
        <w:rPr>
          <w:sz w:val="20"/>
          <w:szCs w:val="20"/>
        </w:rPr>
      </w:pPr>
      <w:r>
        <w:rPr>
          <w:sz w:val="20"/>
          <w:szCs w:val="20"/>
        </w:rPr>
        <w:t>Denne prosedyren er en del av Askøy kommune sitt kvalitetssystem og skal sørge for effektiv håndtering og arkivering av kommunenes saker for innkjøpsavdelingen. Askøy Kommune utøvelse her må være i samsvar med gjeldende bestemmelser for bl.a. å sikre bevis, etterprøvbarhet, tilgjengelighet og skjerming av nødvendige opplysninger.</w:t>
      </w:r>
    </w:p>
    <w:p w14:paraId="1B744A3D" w14:textId="77777777" w:rsidR="004A19FA" w:rsidRDefault="004A19FA" w:rsidP="004A19FA">
      <w:pPr>
        <w:pStyle w:val="Overskrift2"/>
        <w:rPr>
          <w:u w:val="single"/>
        </w:rPr>
      </w:pPr>
      <w:r>
        <w:rPr>
          <w:u w:val="single"/>
        </w:rPr>
        <w:t>Ansvar, saksbehandling og bistand</w:t>
      </w:r>
    </w:p>
    <w:p w14:paraId="5750C46D" w14:textId="77777777" w:rsidR="004A19FA" w:rsidRDefault="004A19FA" w:rsidP="004A19FA">
      <w:pPr>
        <w:rPr>
          <w:sz w:val="20"/>
          <w:szCs w:val="20"/>
        </w:rPr>
      </w:pPr>
      <w:r>
        <w:rPr>
          <w:sz w:val="20"/>
          <w:szCs w:val="20"/>
        </w:rPr>
        <w:t>Fagsjef/Avdelingsleder har det overordnede ansvaret for at denne prosedyren blir fulgt.</w:t>
      </w:r>
    </w:p>
    <w:p w14:paraId="508C6143" w14:textId="4886AA09" w:rsidR="004A19FA" w:rsidRDefault="004A19FA" w:rsidP="004A19FA">
      <w:pPr>
        <w:rPr>
          <w:sz w:val="20"/>
          <w:szCs w:val="20"/>
        </w:rPr>
      </w:pPr>
      <w:r>
        <w:rPr>
          <w:sz w:val="20"/>
          <w:szCs w:val="20"/>
        </w:rPr>
        <w:t>Alle egenproduserte dokumenter registreres fortløpende i ePhorte av saksbehandler se</w:t>
      </w:r>
      <w:r w:rsidR="0026341A">
        <w:rPr>
          <w:sz w:val="20"/>
          <w:szCs w:val="20"/>
        </w:rPr>
        <w:t>lv. Dokumentsenteret registrerer</w:t>
      </w:r>
      <w:r>
        <w:rPr>
          <w:sz w:val="20"/>
          <w:szCs w:val="20"/>
        </w:rPr>
        <w:t xml:space="preserve"> all inngående dokumentasjon sendt til offisiell adresse. Den som mottar dokumentasjonen direkte til seg selv, er selv ansvarlig for at denne dokumentasjonen blir registrert. Det er viktig at denne dokumentasjonen registreres så snart den er mottatt.</w:t>
      </w:r>
    </w:p>
    <w:p w14:paraId="347C351C" w14:textId="77777777" w:rsidR="004A19FA" w:rsidRDefault="004A19FA" w:rsidP="004A19FA">
      <w:pPr>
        <w:rPr>
          <w:b/>
          <w:sz w:val="20"/>
          <w:szCs w:val="20"/>
        </w:rPr>
      </w:pPr>
      <w:r>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1C0E50FC" w14:textId="7558AAE3" w:rsidR="004A19FA" w:rsidRDefault="004A19FA" w:rsidP="004A19FA">
      <w:pPr>
        <w:pStyle w:val="Overskrift2"/>
        <w:rPr>
          <w:rFonts w:asciiTheme="minorHAnsi" w:hAnsiTheme="minorHAnsi"/>
          <w:color w:val="0000FF" w:themeColor="hyperlink"/>
          <w:sz w:val="22"/>
          <w:szCs w:val="22"/>
          <w:u w:val="single"/>
        </w:rPr>
      </w:pPr>
      <w:r>
        <w:rPr>
          <w:rFonts w:asciiTheme="minorHAnsi" w:hAnsiTheme="minorHAnsi"/>
          <w:b w:val="0"/>
          <w:color w:val="auto"/>
          <w:sz w:val="20"/>
          <w:szCs w:val="20"/>
        </w:rPr>
        <w:lastRenderedPageBreak/>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r w:rsidR="00EE594E">
        <w:rPr>
          <w:rStyle w:val="Hyperkobling"/>
          <w:rFonts w:asciiTheme="minorHAnsi" w:hAnsiTheme="minorHAnsi"/>
          <w:sz w:val="22"/>
          <w:szCs w:val="22"/>
        </w:rPr>
        <w:br/>
      </w:r>
    </w:p>
    <w:p w14:paraId="0C429C1A" w14:textId="77777777" w:rsidR="004A19FA" w:rsidRDefault="004A19FA" w:rsidP="004A19FA">
      <w:pPr>
        <w:jc w:val="center"/>
        <w:rPr>
          <w:b/>
          <w:sz w:val="20"/>
          <w:szCs w:val="20"/>
        </w:rPr>
      </w:pPr>
      <w:r>
        <w:rPr>
          <w:b/>
          <w:sz w:val="20"/>
          <w:szCs w:val="20"/>
        </w:rPr>
        <w:t>Denne prosedyren er et «levende» dokument der det kan gjøres endringer, dette utføres i samarbeid mellom avdeling og leder for Dokumentsenteret.</w:t>
      </w: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E06465" w14:paraId="0277B571" w14:textId="77777777" w:rsidTr="008674C9">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2C81FC5" w14:textId="16078C4D" w:rsidR="00E06465" w:rsidRDefault="00472CCF">
            <w:pPr>
              <w:tabs>
                <w:tab w:val="left" w:pos="2870"/>
              </w:tabs>
              <w:rPr>
                <w:rFonts w:ascii="Times New Roman" w:eastAsia="Times New Roman" w:hAnsi="Times New Roman" w:cs="Times New Roman"/>
              </w:rPr>
            </w:pPr>
            <w:r>
              <w:t>Konkurranse – “emne”</w:t>
            </w:r>
          </w:p>
        </w:tc>
      </w:tr>
      <w:tr w:rsidR="00E06465" w14:paraId="21AC35D5" w14:textId="77777777" w:rsidTr="008674C9">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57860AE" w14:textId="3A9E152E" w:rsidR="00E06465" w:rsidRPr="00745AB9" w:rsidRDefault="00E06465" w:rsidP="00472CCF">
            <w:pPr>
              <w:tabs>
                <w:tab w:val="left" w:pos="2870"/>
              </w:tabs>
              <w:rPr>
                <w:rFonts w:ascii="Times New Roman" w:eastAsia="Times New Roman" w:hAnsi="Times New Roman" w:cs="Times New Roman"/>
                <w:color w:val="000000" w:themeColor="text1"/>
                <w:sz w:val="20"/>
              </w:rPr>
            </w:pPr>
            <w:r w:rsidRPr="00745AB9">
              <w:rPr>
                <w:b/>
                <w:color w:val="000000" w:themeColor="text1"/>
                <w:sz w:val="20"/>
              </w:rPr>
              <w:t>Sakstype:</w:t>
            </w:r>
            <w:r w:rsidRPr="00745AB9">
              <w:rPr>
                <w:color w:val="000000" w:themeColor="text1"/>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621C8A2" w14:textId="0A3DA347" w:rsidR="00E06465" w:rsidRPr="00745AB9" w:rsidRDefault="00E06465">
            <w:pPr>
              <w:tabs>
                <w:tab w:val="left" w:pos="2870"/>
              </w:tabs>
              <w:rPr>
                <w:rFonts w:ascii="Times New Roman" w:eastAsia="Times New Roman" w:hAnsi="Times New Roman" w:cs="Times New Roman"/>
                <w:color w:val="000000" w:themeColor="text1"/>
                <w:sz w:val="20"/>
              </w:rPr>
            </w:pPr>
            <w:r w:rsidRPr="00745AB9">
              <w:rPr>
                <w:b/>
                <w:color w:val="000000" w:themeColor="text1"/>
                <w:sz w:val="20"/>
              </w:rPr>
              <w:t>Arkivdel:</w:t>
            </w:r>
            <w:r w:rsidR="004613FC" w:rsidRPr="00745AB9">
              <w:rPr>
                <w:b/>
                <w:color w:val="000000" w:themeColor="text1"/>
                <w:sz w:val="20"/>
              </w:rPr>
              <w:t xml:space="preserve"> </w:t>
            </w:r>
            <w:r w:rsidR="00472CCF" w:rsidRPr="00745AB9">
              <w:rPr>
                <w:color w:val="000000" w:themeColor="text1"/>
                <w:sz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91ABC07" w14:textId="541A9889" w:rsidR="00E06465" w:rsidRPr="00745AB9" w:rsidRDefault="00E06465">
            <w:pPr>
              <w:tabs>
                <w:tab w:val="left" w:pos="2870"/>
              </w:tabs>
              <w:rPr>
                <w:rFonts w:ascii="Times New Roman" w:eastAsia="Times New Roman" w:hAnsi="Times New Roman" w:cs="Times New Roman"/>
                <w:color w:val="000000" w:themeColor="text1"/>
                <w:sz w:val="20"/>
              </w:rPr>
            </w:pPr>
            <w:r w:rsidRPr="00745AB9">
              <w:rPr>
                <w:b/>
                <w:color w:val="000000" w:themeColor="text1"/>
                <w:sz w:val="20"/>
              </w:rPr>
              <w:t>Saksansvarlig:</w:t>
            </w:r>
            <w:r w:rsidR="00880AF2" w:rsidRPr="00745AB9">
              <w:rPr>
                <w:b/>
                <w:color w:val="000000" w:themeColor="text1"/>
                <w:sz w:val="20"/>
              </w:rPr>
              <w:t xml:space="preserve"> Leder(ufordelt)</w:t>
            </w:r>
          </w:p>
        </w:tc>
      </w:tr>
      <w:tr w:rsidR="00E06465" w14:paraId="3C6330D8" w14:textId="77777777" w:rsidTr="008674C9">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699E553" w14:textId="522F5AD0" w:rsidR="00E06465" w:rsidRPr="00745AB9" w:rsidRDefault="00E06465" w:rsidP="00484A5B">
            <w:pPr>
              <w:tabs>
                <w:tab w:val="left" w:pos="2870"/>
              </w:tabs>
              <w:rPr>
                <w:rFonts w:ascii="Times New Roman" w:eastAsia="Times New Roman" w:hAnsi="Times New Roman" w:cs="Times New Roman"/>
                <w:color w:val="000000" w:themeColor="text1"/>
                <w:sz w:val="20"/>
              </w:rPr>
            </w:pP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8FF7CCA" w14:textId="637006F3" w:rsidR="00E06465" w:rsidRPr="00CE0AC1" w:rsidRDefault="00E06465">
            <w:pPr>
              <w:tabs>
                <w:tab w:val="left" w:pos="2870"/>
              </w:tabs>
              <w:rPr>
                <w:color w:val="000000" w:themeColor="text1"/>
                <w:sz w:val="20"/>
              </w:rPr>
            </w:pPr>
            <w:r w:rsidRPr="00745AB9">
              <w:rPr>
                <w:b/>
                <w:color w:val="000000" w:themeColor="text1"/>
                <w:sz w:val="20"/>
              </w:rPr>
              <w:t>Klassering:</w:t>
            </w:r>
            <w:r w:rsidRPr="00745AB9">
              <w:rPr>
                <w:color w:val="000000" w:themeColor="text1"/>
                <w:sz w:val="20"/>
              </w:rPr>
              <w:t xml:space="preserve"> </w:t>
            </w:r>
            <w:r w:rsidR="00CE0AC1">
              <w:rPr>
                <w:color w:val="000000" w:themeColor="text1"/>
                <w:sz w:val="20"/>
              </w:rPr>
              <w:br/>
            </w:r>
            <w:r w:rsidR="00CE0AC1" w:rsidRPr="00F205AC">
              <w:t xml:space="preserve">Primær ordningsverdi: </w:t>
            </w:r>
            <w:r w:rsidR="00CE0AC1" w:rsidRPr="00CE0AC1">
              <w:rPr>
                <w:b/>
              </w:rPr>
              <w:t>601</w:t>
            </w:r>
            <w:r w:rsidR="00CE0AC1">
              <w:br/>
              <w:t xml:space="preserve">Sekundær:  </w:t>
            </w:r>
            <w:r w:rsidR="00472CCF" w:rsidRPr="00745AB9">
              <w:rPr>
                <w:color w:val="000000" w:themeColor="text1"/>
                <w:sz w:val="20"/>
              </w:rPr>
              <w:t>Klasseres ut i fra hvilket emne konkurransen har</w:t>
            </w:r>
            <w:r w:rsidR="00FC18C1" w:rsidRPr="00745AB9">
              <w:rPr>
                <w:color w:val="000000" w:themeColor="text1"/>
                <w:sz w:val="20"/>
              </w:rPr>
              <w:t xml:space="preserve"> (Arkivnøkkel)</w:t>
            </w:r>
          </w:p>
        </w:tc>
      </w:tr>
      <w:tr w:rsidR="00397590" w14:paraId="29DB098B" w14:textId="77777777" w:rsidTr="00D35BFF">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14:paraId="1F480B02" w14:textId="10C3C9A4" w:rsidR="00397590" w:rsidRPr="00745AB9" w:rsidRDefault="00397590">
            <w:pPr>
              <w:tabs>
                <w:tab w:val="left" w:pos="2870"/>
              </w:tabs>
              <w:rPr>
                <w:b/>
                <w:color w:val="000000" w:themeColor="text1"/>
                <w:sz w:val="20"/>
              </w:rPr>
            </w:pPr>
            <w:r>
              <w:rPr>
                <w:b/>
                <w:color w:val="000000" w:themeColor="text1"/>
                <w:sz w:val="20"/>
              </w:rPr>
              <w:t xml:space="preserve">Merknad: Denne gjelder for anskaffelse </w:t>
            </w:r>
            <w:r w:rsidRPr="003834F7">
              <w:rPr>
                <w:b/>
                <w:color w:val="FF0000"/>
                <w:sz w:val="20"/>
              </w:rPr>
              <w:t>kr 100-500 000</w:t>
            </w:r>
          </w:p>
        </w:tc>
      </w:tr>
      <w:tr w:rsidR="00E06465" w14:paraId="289C6EC2" w14:textId="77777777" w:rsidTr="008674C9">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45591AE" w14:textId="77777777" w:rsidR="00E06465" w:rsidRPr="00745AB9" w:rsidRDefault="00E06465">
            <w:pPr>
              <w:tabs>
                <w:tab w:val="left" w:pos="2870"/>
              </w:tabs>
              <w:rPr>
                <w:rFonts w:ascii="Times New Roman" w:eastAsia="Times New Roman" w:hAnsi="Times New Roman" w:cs="Times New Roman"/>
                <w:color w:val="000000" w:themeColor="text1"/>
              </w:rPr>
            </w:pPr>
            <w:r w:rsidRPr="00745AB9">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1C2976E" w14:textId="77777777" w:rsidR="00E06465" w:rsidRPr="00745AB9" w:rsidRDefault="00E06465">
            <w:pPr>
              <w:tabs>
                <w:tab w:val="left" w:pos="2870"/>
              </w:tabs>
              <w:rPr>
                <w:rFonts w:ascii="Times New Roman" w:eastAsia="Times New Roman" w:hAnsi="Times New Roman" w:cs="Times New Roman"/>
                <w:color w:val="000000" w:themeColor="text1"/>
              </w:rPr>
            </w:pPr>
            <w:r w:rsidRPr="00745AB9">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1381AEC" w14:textId="4586BF9B" w:rsidR="00E06465" w:rsidRPr="00745AB9" w:rsidRDefault="008674C9">
            <w:pPr>
              <w:tabs>
                <w:tab w:val="left" w:pos="2870"/>
              </w:tabs>
              <w:rPr>
                <w:rFonts w:ascii="Times New Roman" w:eastAsia="Times New Roman" w:hAnsi="Times New Roman" w:cs="Times New Roman"/>
                <w:color w:val="000000" w:themeColor="text1"/>
              </w:rPr>
            </w:pPr>
            <w:r w:rsidRPr="00745AB9">
              <w:rPr>
                <w:color w:val="000000" w:themeColor="text1"/>
              </w:rPr>
              <w:t>L</w:t>
            </w:r>
            <w:r w:rsidR="00E06465" w:rsidRPr="00745AB9">
              <w:rPr>
                <w:color w:val="000000" w:themeColor="text1"/>
              </w:rPr>
              <w:t>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6D9FE9" w14:textId="77777777" w:rsidR="00E06465" w:rsidRPr="00745AB9" w:rsidRDefault="00E06465">
            <w:pPr>
              <w:tabs>
                <w:tab w:val="left" w:pos="2870"/>
              </w:tabs>
              <w:rPr>
                <w:rFonts w:ascii="Times New Roman" w:eastAsia="Times New Roman" w:hAnsi="Times New Roman" w:cs="Times New Roman"/>
                <w:color w:val="000000" w:themeColor="text1"/>
              </w:rPr>
            </w:pPr>
            <w:r w:rsidRPr="00745AB9">
              <w:rPr>
                <w:color w:val="000000" w:themeColor="text1"/>
              </w:rPr>
              <w:t>Merknad</w:t>
            </w:r>
          </w:p>
        </w:tc>
      </w:tr>
      <w:tr w:rsidR="00E06465" w14:paraId="5461A5F4" w14:textId="77777777" w:rsidTr="008674C9">
        <w:trPr>
          <w:trHeight w:val="266"/>
        </w:trPr>
        <w:tc>
          <w:tcPr>
            <w:tcW w:w="674" w:type="dxa"/>
            <w:tcBorders>
              <w:top w:val="single" w:sz="4" w:space="0" w:color="auto"/>
              <w:left w:val="single" w:sz="4" w:space="0" w:color="auto"/>
              <w:bottom w:val="single" w:sz="4" w:space="0" w:color="auto"/>
              <w:right w:val="single" w:sz="4" w:space="0" w:color="auto"/>
            </w:tcBorders>
          </w:tcPr>
          <w:p w14:paraId="25E95E1C" w14:textId="7AD07ACD" w:rsidR="00E06465" w:rsidRPr="00745AB9" w:rsidRDefault="001F4340">
            <w:pPr>
              <w:tabs>
                <w:tab w:val="left" w:pos="2870"/>
              </w:tabs>
              <w:spacing w:before="120"/>
              <w:jc w:val="center"/>
              <w:rPr>
                <w:rFonts w:eastAsia="Times New Roman" w:cs="Times New Roman"/>
                <w:color w:val="000000" w:themeColor="text1"/>
                <w:sz w:val="20"/>
              </w:rPr>
            </w:pPr>
            <w:r w:rsidRPr="00745AB9">
              <w:rPr>
                <w:rFonts w:eastAsia="Times New Roman" w:cs="Times New Roman"/>
                <w:color w:val="000000" w:themeColor="text1"/>
                <w:sz w:val="20"/>
              </w:rPr>
              <w:t>N</w:t>
            </w:r>
          </w:p>
        </w:tc>
        <w:tc>
          <w:tcPr>
            <w:tcW w:w="3756" w:type="dxa"/>
            <w:gridSpan w:val="2"/>
            <w:tcBorders>
              <w:top w:val="single" w:sz="4" w:space="0" w:color="auto"/>
              <w:left w:val="single" w:sz="4" w:space="0" w:color="auto"/>
              <w:bottom w:val="single" w:sz="4" w:space="0" w:color="auto"/>
              <w:right w:val="single" w:sz="4" w:space="0" w:color="auto"/>
            </w:tcBorders>
          </w:tcPr>
          <w:p w14:paraId="04CC2F2B" w14:textId="2B040AC0" w:rsidR="00E06465" w:rsidRPr="00745AB9" w:rsidRDefault="001F4340" w:rsidP="004613FC">
            <w:pPr>
              <w:pStyle w:val="Listeavsnitt"/>
              <w:ind w:left="0"/>
              <w:rPr>
                <w:rStyle w:val="Svakutheving"/>
                <w:rFonts w:eastAsia="Times New Roman"/>
                <w:i w:val="0"/>
                <w:color w:val="000000" w:themeColor="text1"/>
                <w:sz w:val="20"/>
              </w:rPr>
            </w:pPr>
            <w:r w:rsidRPr="00745AB9">
              <w:rPr>
                <w:rStyle w:val="Svakutheving"/>
                <w:rFonts w:eastAsia="Times New Roman"/>
                <w:i w:val="0"/>
                <w:color w:val="000000" w:themeColor="text1"/>
                <w:sz w:val="20"/>
              </w:rPr>
              <w:t>Eventuelle vedtak</w:t>
            </w:r>
          </w:p>
        </w:tc>
        <w:tc>
          <w:tcPr>
            <w:tcW w:w="2123" w:type="dxa"/>
            <w:gridSpan w:val="3"/>
            <w:tcBorders>
              <w:top w:val="single" w:sz="4" w:space="0" w:color="auto"/>
              <w:left w:val="single" w:sz="4" w:space="0" w:color="auto"/>
              <w:bottom w:val="single" w:sz="4" w:space="0" w:color="auto"/>
              <w:right w:val="single" w:sz="4" w:space="0" w:color="auto"/>
            </w:tcBorders>
          </w:tcPr>
          <w:p w14:paraId="283A33AE" w14:textId="77777777" w:rsidR="00E06465" w:rsidRPr="00745AB9" w:rsidRDefault="00E06465">
            <w:pPr>
              <w:tabs>
                <w:tab w:val="left" w:pos="2870"/>
              </w:tabs>
              <w:spacing w:before="120"/>
              <w:rPr>
                <w:rFonts w:eastAsia="Times New Roman" w:cs="Times New Roman"/>
                <w:color w:val="000000" w:themeColor="text1"/>
                <w:sz w:val="20"/>
              </w:rPr>
            </w:pPr>
          </w:p>
        </w:tc>
        <w:tc>
          <w:tcPr>
            <w:tcW w:w="2665" w:type="dxa"/>
            <w:tcBorders>
              <w:top w:val="single" w:sz="4" w:space="0" w:color="auto"/>
              <w:left w:val="single" w:sz="4" w:space="0" w:color="auto"/>
              <w:bottom w:val="single" w:sz="4" w:space="0" w:color="auto"/>
              <w:right w:val="single" w:sz="4" w:space="0" w:color="auto"/>
            </w:tcBorders>
          </w:tcPr>
          <w:p w14:paraId="5BDD5062" w14:textId="33044420" w:rsidR="00E06465" w:rsidRPr="00745AB9" w:rsidRDefault="00E06465">
            <w:pPr>
              <w:tabs>
                <w:tab w:val="left" w:pos="2870"/>
              </w:tabs>
              <w:spacing w:before="120"/>
              <w:rPr>
                <w:rFonts w:eastAsia="Times New Roman" w:cs="Times New Roman"/>
                <w:color w:val="000000" w:themeColor="text1"/>
                <w:sz w:val="20"/>
              </w:rPr>
            </w:pPr>
          </w:p>
        </w:tc>
      </w:tr>
      <w:tr w:rsidR="008674C9" w14:paraId="11E88D37" w14:textId="77777777" w:rsidTr="008674C9">
        <w:trPr>
          <w:trHeight w:val="266"/>
        </w:trPr>
        <w:tc>
          <w:tcPr>
            <w:tcW w:w="674" w:type="dxa"/>
            <w:tcBorders>
              <w:top w:val="single" w:sz="4" w:space="0" w:color="auto"/>
              <w:left w:val="single" w:sz="4" w:space="0" w:color="auto"/>
              <w:bottom w:val="single" w:sz="4" w:space="0" w:color="auto"/>
              <w:right w:val="single" w:sz="4" w:space="0" w:color="auto"/>
            </w:tcBorders>
          </w:tcPr>
          <w:p w14:paraId="44452E13" w14:textId="1C407100" w:rsidR="008674C9" w:rsidRPr="00745AB9" w:rsidRDefault="008674C9">
            <w:pPr>
              <w:tabs>
                <w:tab w:val="left" w:pos="2870"/>
              </w:tabs>
              <w:spacing w:before="120"/>
              <w:jc w:val="center"/>
              <w:rPr>
                <w:rFonts w:eastAsia="Times New Roman" w:cs="Times New Roman"/>
                <w:color w:val="000000" w:themeColor="text1"/>
                <w:sz w:val="20"/>
                <w:szCs w:val="24"/>
              </w:rPr>
            </w:pPr>
            <w:r w:rsidRPr="00745AB9">
              <w:rPr>
                <w:rFonts w:eastAsia="Times New Roman" w:cs="Times New Roman"/>
                <w:color w:val="000000" w:themeColor="text1"/>
                <w:sz w:val="20"/>
                <w:szCs w:val="24"/>
              </w:rPr>
              <w:t>U</w:t>
            </w:r>
          </w:p>
        </w:tc>
        <w:tc>
          <w:tcPr>
            <w:tcW w:w="3756" w:type="dxa"/>
            <w:gridSpan w:val="2"/>
            <w:tcBorders>
              <w:top w:val="single" w:sz="4" w:space="0" w:color="auto"/>
              <w:left w:val="single" w:sz="4" w:space="0" w:color="auto"/>
              <w:bottom w:val="single" w:sz="4" w:space="0" w:color="auto"/>
              <w:right w:val="single" w:sz="4" w:space="0" w:color="auto"/>
            </w:tcBorders>
          </w:tcPr>
          <w:p w14:paraId="366DA12A" w14:textId="54B0A652" w:rsidR="001E5B17" w:rsidRPr="001E5B17" w:rsidRDefault="00757CDD" w:rsidP="00397590">
            <w:pPr>
              <w:tabs>
                <w:tab w:val="left" w:pos="2870"/>
              </w:tabs>
              <w:spacing w:before="120"/>
              <w:rPr>
                <w:rFonts w:eastAsia="Times New Roman" w:cs="Times New Roman"/>
                <w:color w:val="000000" w:themeColor="text1"/>
                <w:sz w:val="20"/>
              </w:rPr>
            </w:pPr>
            <w:hyperlink r:id="rId14" w:tgtFrame="rbottom" w:history="1">
              <w:r w:rsidR="00484A5B">
                <w:rPr>
                  <w:rFonts w:ascii="Verdana" w:hAnsi="Verdana" w:cs="Arial"/>
                  <w:sz w:val="16"/>
                  <w:szCs w:val="16"/>
                </w:rPr>
                <w:t xml:space="preserve">Tilbudsinvitasjon </w:t>
              </w:r>
            </w:hyperlink>
            <w:r w:rsidR="00057E76">
              <w:rPr>
                <w:rFonts w:ascii="Verdana" w:hAnsi="Verdana" w:cs="Arial"/>
                <w:sz w:val="16"/>
                <w:szCs w:val="16"/>
              </w:rPr>
              <w:t>(n</w:t>
            </w:r>
            <w:r w:rsidR="001E5B17">
              <w:rPr>
                <w:rFonts w:ascii="Verdana" w:hAnsi="Verdana" w:cs="Arial"/>
                <w:sz w:val="16"/>
                <w:szCs w:val="16"/>
              </w:rPr>
              <w:t>år forespørsel)</w:t>
            </w:r>
          </w:p>
          <w:p w14:paraId="2D0570D6" w14:textId="329FE256" w:rsidR="008674C9" w:rsidRPr="00745AB9" w:rsidRDefault="00757CDD" w:rsidP="00397590">
            <w:pPr>
              <w:tabs>
                <w:tab w:val="left" w:pos="2870"/>
              </w:tabs>
              <w:spacing w:before="120"/>
              <w:rPr>
                <w:rStyle w:val="Svakutheving"/>
                <w:rFonts w:eastAsia="Times New Roman" w:cs="Times New Roman"/>
                <w:i w:val="0"/>
                <w:color w:val="000000" w:themeColor="text1"/>
              </w:rPr>
            </w:pPr>
            <w:hyperlink r:id="rId15" w:tgtFrame="rbottom" w:history="1">
              <w:r w:rsidR="001E5B17">
                <w:rPr>
                  <w:rFonts w:ascii="Verdana" w:hAnsi="Verdana" w:cs="Arial"/>
                  <w:sz w:val="16"/>
                  <w:szCs w:val="16"/>
                </w:rPr>
                <w:t xml:space="preserve">Konkurransegrunnlag </w:t>
              </w:r>
            </w:hyperlink>
            <w:r w:rsidR="00057E76">
              <w:rPr>
                <w:rFonts w:ascii="Verdana" w:hAnsi="Verdana" w:cs="Arial"/>
                <w:sz w:val="16"/>
                <w:szCs w:val="16"/>
              </w:rPr>
              <w:t>(n</w:t>
            </w:r>
            <w:r w:rsidR="001E5B17">
              <w:rPr>
                <w:rFonts w:ascii="Verdana" w:hAnsi="Verdana" w:cs="Arial"/>
                <w:sz w:val="16"/>
                <w:szCs w:val="16"/>
              </w:rPr>
              <w:t>år Doffin)</w:t>
            </w:r>
          </w:p>
        </w:tc>
        <w:tc>
          <w:tcPr>
            <w:tcW w:w="2123" w:type="dxa"/>
            <w:gridSpan w:val="3"/>
            <w:tcBorders>
              <w:top w:val="single" w:sz="4" w:space="0" w:color="auto"/>
              <w:left w:val="single" w:sz="4" w:space="0" w:color="auto"/>
              <w:bottom w:val="single" w:sz="4" w:space="0" w:color="auto"/>
              <w:right w:val="single" w:sz="4" w:space="0" w:color="auto"/>
            </w:tcBorders>
          </w:tcPr>
          <w:p w14:paraId="44C684BA" w14:textId="3E87C15B" w:rsidR="008674C9" w:rsidRPr="00745AB9" w:rsidRDefault="00397590">
            <w:pPr>
              <w:spacing w:before="120"/>
              <w:rPr>
                <w:rFonts w:eastAsia="Times New Roman" w:cs="Times New Roman"/>
                <w:color w:val="000000" w:themeColor="text1"/>
                <w:sz w:val="20"/>
              </w:rPr>
            </w:pPr>
            <w:r w:rsidRPr="00745AB9">
              <w:rPr>
                <w:rFonts w:eastAsia="Times New Roman" w:cs="Times New Roman"/>
                <w:color w:val="000000" w:themeColor="text1"/>
                <w:sz w:val="20"/>
                <w:szCs w:val="20"/>
              </w:rPr>
              <w:t>Uoff.§23, 3 ledd</w:t>
            </w:r>
          </w:p>
        </w:tc>
        <w:tc>
          <w:tcPr>
            <w:tcW w:w="2665" w:type="dxa"/>
            <w:tcBorders>
              <w:top w:val="single" w:sz="4" w:space="0" w:color="auto"/>
              <w:left w:val="single" w:sz="4" w:space="0" w:color="auto"/>
              <w:bottom w:val="single" w:sz="4" w:space="0" w:color="auto"/>
              <w:right w:val="single" w:sz="4" w:space="0" w:color="auto"/>
            </w:tcBorders>
          </w:tcPr>
          <w:p w14:paraId="0EDEBC40" w14:textId="7B3058E5" w:rsidR="008674C9" w:rsidRPr="00745AB9" w:rsidRDefault="00273744" w:rsidP="003834F7">
            <w:pPr>
              <w:rPr>
                <w:color w:val="000000" w:themeColor="text1"/>
                <w:sz w:val="20"/>
                <w:szCs w:val="20"/>
              </w:rPr>
            </w:pPr>
            <w:r>
              <w:rPr>
                <w:rFonts w:eastAsia="Times New Roman" w:cs="Times New Roman"/>
                <w:color w:val="000000" w:themeColor="text1"/>
                <w:sz w:val="20"/>
                <w:szCs w:val="20"/>
              </w:rPr>
              <w:t>Forespørsel</w:t>
            </w:r>
            <w:r w:rsidR="003834F7">
              <w:rPr>
                <w:rFonts w:eastAsia="Times New Roman" w:cs="Times New Roman"/>
                <w:color w:val="000000" w:themeColor="text1"/>
                <w:sz w:val="20"/>
                <w:szCs w:val="20"/>
              </w:rPr>
              <w:t xml:space="preserve"> sendes til interessenter</w:t>
            </w:r>
            <w:r>
              <w:rPr>
                <w:rFonts w:eastAsia="Times New Roman" w:cs="Times New Roman"/>
                <w:color w:val="000000" w:themeColor="text1"/>
                <w:sz w:val="20"/>
                <w:szCs w:val="20"/>
              </w:rPr>
              <w:t xml:space="preserve"> eller legges ut som en frivillig kunngjøring på Doffin.</w:t>
            </w:r>
          </w:p>
        </w:tc>
      </w:tr>
      <w:tr w:rsidR="00057E76" w14:paraId="77295ED9" w14:textId="77777777" w:rsidTr="008674C9">
        <w:trPr>
          <w:trHeight w:val="266"/>
        </w:trPr>
        <w:tc>
          <w:tcPr>
            <w:tcW w:w="674" w:type="dxa"/>
            <w:tcBorders>
              <w:top w:val="single" w:sz="4" w:space="0" w:color="auto"/>
              <w:left w:val="single" w:sz="4" w:space="0" w:color="auto"/>
              <w:bottom w:val="single" w:sz="4" w:space="0" w:color="auto"/>
              <w:right w:val="single" w:sz="4" w:space="0" w:color="auto"/>
            </w:tcBorders>
          </w:tcPr>
          <w:p w14:paraId="79C46214" w14:textId="3E154554" w:rsidR="00057E76" w:rsidRPr="00745AB9" w:rsidRDefault="00785168">
            <w:pPr>
              <w:tabs>
                <w:tab w:val="left" w:pos="2870"/>
              </w:tabs>
              <w:spacing w:before="120"/>
              <w:jc w:val="center"/>
              <w:rPr>
                <w:rFonts w:eastAsia="Times New Roman" w:cs="Times New Roman"/>
                <w:color w:val="000000" w:themeColor="text1"/>
                <w:sz w:val="20"/>
                <w:szCs w:val="24"/>
              </w:rPr>
            </w:pPr>
            <w:r>
              <w:rPr>
                <w:rFonts w:eastAsia="Times New Roman" w:cs="Times New Roman"/>
                <w:color w:val="000000" w:themeColor="text1"/>
                <w:sz w:val="20"/>
                <w:szCs w:val="24"/>
              </w:rPr>
              <w:t>I</w:t>
            </w:r>
          </w:p>
        </w:tc>
        <w:tc>
          <w:tcPr>
            <w:tcW w:w="3756" w:type="dxa"/>
            <w:gridSpan w:val="2"/>
            <w:tcBorders>
              <w:top w:val="single" w:sz="4" w:space="0" w:color="auto"/>
              <w:left w:val="single" w:sz="4" w:space="0" w:color="auto"/>
              <w:bottom w:val="single" w:sz="4" w:space="0" w:color="auto"/>
              <w:right w:val="single" w:sz="4" w:space="0" w:color="auto"/>
            </w:tcBorders>
          </w:tcPr>
          <w:p w14:paraId="7DF3950B" w14:textId="448610AE" w:rsidR="00057E76" w:rsidRDefault="00BC2B23" w:rsidP="00397590">
            <w:pPr>
              <w:tabs>
                <w:tab w:val="left" w:pos="2870"/>
              </w:tabs>
              <w:spacing w:before="120"/>
              <w:rPr>
                <w:rFonts w:eastAsia="Times New Roman" w:cs="Times New Roman"/>
                <w:color w:val="000000" w:themeColor="text1"/>
                <w:sz w:val="20"/>
              </w:rPr>
            </w:pPr>
            <w:r w:rsidRPr="00745AB9">
              <w:rPr>
                <w:rFonts w:eastAsia="Times New Roman"/>
                <w:iCs/>
                <w:color w:val="000000" w:themeColor="text1"/>
                <w:sz w:val="20"/>
              </w:rPr>
              <w:t>Kvittering for mottatt tilbud</w:t>
            </w:r>
          </w:p>
        </w:tc>
        <w:tc>
          <w:tcPr>
            <w:tcW w:w="2123" w:type="dxa"/>
            <w:gridSpan w:val="3"/>
            <w:tcBorders>
              <w:top w:val="single" w:sz="4" w:space="0" w:color="auto"/>
              <w:left w:val="single" w:sz="4" w:space="0" w:color="auto"/>
              <w:bottom w:val="single" w:sz="4" w:space="0" w:color="auto"/>
              <w:right w:val="single" w:sz="4" w:space="0" w:color="auto"/>
            </w:tcBorders>
          </w:tcPr>
          <w:p w14:paraId="04A9C9E6" w14:textId="797C9B6B" w:rsidR="00057E76" w:rsidRPr="00745AB9" w:rsidRDefault="00BC2B23">
            <w:pPr>
              <w:spacing w:before="120"/>
              <w:rPr>
                <w:rFonts w:eastAsia="Times New Roman" w:cs="Times New Roman"/>
                <w:color w:val="000000" w:themeColor="text1"/>
                <w:sz w:val="20"/>
                <w:szCs w:val="20"/>
              </w:rPr>
            </w:pPr>
            <w:r w:rsidRPr="00745AB9">
              <w:rPr>
                <w:rFonts w:eastAsia="Times New Roman" w:cs="Times New Roman"/>
                <w:color w:val="000000" w:themeColor="text1"/>
                <w:sz w:val="20"/>
                <w:szCs w:val="20"/>
              </w:rPr>
              <w:t>Uoff.§23, 3 ledd</w:t>
            </w:r>
          </w:p>
        </w:tc>
        <w:tc>
          <w:tcPr>
            <w:tcW w:w="2665" w:type="dxa"/>
            <w:tcBorders>
              <w:top w:val="single" w:sz="4" w:space="0" w:color="auto"/>
              <w:left w:val="single" w:sz="4" w:space="0" w:color="auto"/>
              <w:bottom w:val="single" w:sz="4" w:space="0" w:color="auto"/>
              <w:right w:val="single" w:sz="4" w:space="0" w:color="auto"/>
            </w:tcBorders>
          </w:tcPr>
          <w:p w14:paraId="00B33C9F" w14:textId="471CB671" w:rsidR="00057E76" w:rsidRDefault="00BC2B23" w:rsidP="00BC2B23">
            <w:pPr>
              <w:rPr>
                <w:rFonts w:eastAsia="Times New Roman" w:cs="Times New Roman"/>
                <w:color w:val="000000" w:themeColor="text1"/>
                <w:sz w:val="20"/>
                <w:szCs w:val="20"/>
              </w:rPr>
            </w:pPr>
            <w:r>
              <w:rPr>
                <w:rFonts w:ascii="Times New Roman" w:eastAsia="Times New Roman" w:hAnsi="Times New Roman" w:cs="Times New Roman"/>
                <w:color w:val="000000" w:themeColor="text1"/>
                <w:sz w:val="20"/>
              </w:rPr>
              <w:t>K</w:t>
            </w:r>
            <w:r w:rsidRPr="00745AB9">
              <w:rPr>
                <w:rFonts w:ascii="Times New Roman" w:eastAsia="Times New Roman" w:hAnsi="Times New Roman" w:cs="Times New Roman"/>
                <w:color w:val="000000" w:themeColor="text1"/>
                <w:sz w:val="20"/>
              </w:rPr>
              <w:t xml:space="preserve">vittering registreres. </w:t>
            </w:r>
            <w:r w:rsidRPr="00745AB9">
              <w:rPr>
                <w:rFonts w:ascii="Times New Roman" w:eastAsia="Times New Roman" w:hAnsi="Times New Roman" w:cs="Times New Roman"/>
                <w:color w:val="000000" w:themeColor="text1"/>
                <w:sz w:val="20"/>
              </w:rPr>
              <w:br/>
              <w:t>Leveres saksbehandler uåpnet, skanning av dokumenter skjer etter åpning.</w:t>
            </w:r>
          </w:p>
        </w:tc>
      </w:tr>
      <w:tr w:rsidR="005A149A" w:rsidRPr="00D75346" w14:paraId="1710A3E3" w14:textId="77777777" w:rsidTr="00916DBB">
        <w:trPr>
          <w:trHeight w:val="266"/>
        </w:trPr>
        <w:tc>
          <w:tcPr>
            <w:tcW w:w="674" w:type="dxa"/>
            <w:tcBorders>
              <w:top w:val="single" w:sz="4" w:space="0" w:color="auto"/>
              <w:left w:val="single" w:sz="4" w:space="0" w:color="auto"/>
              <w:bottom w:val="single" w:sz="4" w:space="0" w:color="auto"/>
              <w:right w:val="single" w:sz="4" w:space="0" w:color="auto"/>
            </w:tcBorders>
          </w:tcPr>
          <w:p w14:paraId="404FA9E4" w14:textId="746BFDD9" w:rsidR="005A149A" w:rsidRPr="00745AB9" w:rsidRDefault="005A149A" w:rsidP="00675F74">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X</w:t>
            </w:r>
          </w:p>
        </w:tc>
        <w:tc>
          <w:tcPr>
            <w:tcW w:w="3756" w:type="dxa"/>
            <w:gridSpan w:val="2"/>
            <w:tcBorders>
              <w:top w:val="single" w:sz="4" w:space="0" w:color="auto"/>
              <w:left w:val="single" w:sz="4" w:space="0" w:color="auto"/>
              <w:bottom w:val="single" w:sz="4" w:space="0" w:color="auto"/>
              <w:right w:val="single" w:sz="4" w:space="0" w:color="auto"/>
            </w:tcBorders>
          </w:tcPr>
          <w:p w14:paraId="4B3557E9" w14:textId="74B9A6DE" w:rsidR="005A149A" w:rsidRPr="00273744" w:rsidRDefault="005A149A" w:rsidP="00273744">
            <w:pPr>
              <w:rPr>
                <w:rStyle w:val="Svakutheving"/>
                <w:rFonts w:eastAsia="Times New Roman"/>
                <w:i w:val="0"/>
                <w:color w:val="000000" w:themeColor="text1"/>
                <w:sz w:val="20"/>
              </w:rPr>
            </w:pPr>
            <w:r w:rsidRPr="00273744">
              <w:rPr>
                <w:rStyle w:val="Svakutheving"/>
                <w:rFonts w:eastAsia="Times New Roman"/>
                <w:i w:val="0"/>
                <w:color w:val="000000" w:themeColor="text1"/>
                <w:sz w:val="20"/>
              </w:rPr>
              <w:t>Evaluering</w:t>
            </w:r>
          </w:p>
        </w:tc>
        <w:tc>
          <w:tcPr>
            <w:tcW w:w="2123" w:type="dxa"/>
            <w:gridSpan w:val="3"/>
            <w:tcBorders>
              <w:top w:val="single" w:sz="4" w:space="0" w:color="auto"/>
              <w:left w:val="single" w:sz="4" w:space="0" w:color="auto"/>
              <w:bottom w:val="single" w:sz="4" w:space="0" w:color="auto"/>
              <w:right w:val="single" w:sz="4" w:space="0" w:color="auto"/>
            </w:tcBorders>
          </w:tcPr>
          <w:p w14:paraId="587A5571" w14:textId="130AC4EF" w:rsidR="005A149A" w:rsidRPr="00745AB9" w:rsidRDefault="005A149A" w:rsidP="00916DBB">
            <w:pPr>
              <w:tabs>
                <w:tab w:val="left" w:pos="2870"/>
              </w:tabs>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Uoff.§14, 1 ledd</w:t>
            </w:r>
          </w:p>
        </w:tc>
        <w:tc>
          <w:tcPr>
            <w:tcW w:w="2665" w:type="dxa"/>
            <w:tcBorders>
              <w:top w:val="single" w:sz="4" w:space="0" w:color="auto"/>
              <w:left w:val="single" w:sz="4" w:space="0" w:color="auto"/>
              <w:bottom w:val="single" w:sz="4" w:space="0" w:color="auto"/>
              <w:right w:val="single" w:sz="4" w:space="0" w:color="auto"/>
            </w:tcBorders>
          </w:tcPr>
          <w:p w14:paraId="682CBB0C" w14:textId="2B52F695" w:rsidR="005A149A" w:rsidRPr="00745AB9" w:rsidRDefault="00273744" w:rsidP="00916DBB">
            <w:pPr>
              <w:tabs>
                <w:tab w:val="left" w:pos="2870"/>
              </w:tabs>
              <w:spacing w:before="120"/>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Gjelder alle tilbud</w:t>
            </w:r>
          </w:p>
        </w:tc>
      </w:tr>
      <w:tr w:rsidR="005A149A" w:rsidRPr="00D75346" w14:paraId="6923EB6A" w14:textId="77777777" w:rsidTr="00916DBB">
        <w:trPr>
          <w:trHeight w:val="266"/>
        </w:trPr>
        <w:tc>
          <w:tcPr>
            <w:tcW w:w="674" w:type="dxa"/>
            <w:tcBorders>
              <w:top w:val="single" w:sz="4" w:space="0" w:color="auto"/>
              <w:left w:val="single" w:sz="4" w:space="0" w:color="auto"/>
              <w:bottom w:val="single" w:sz="4" w:space="0" w:color="auto"/>
              <w:right w:val="single" w:sz="4" w:space="0" w:color="auto"/>
            </w:tcBorders>
          </w:tcPr>
          <w:p w14:paraId="5546AE58" w14:textId="220B3F04" w:rsidR="005A149A" w:rsidRPr="00745AB9" w:rsidRDefault="005A149A" w:rsidP="00675F74">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X</w:t>
            </w:r>
          </w:p>
        </w:tc>
        <w:tc>
          <w:tcPr>
            <w:tcW w:w="3756" w:type="dxa"/>
            <w:gridSpan w:val="2"/>
            <w:tcBorders>
              <w:top w:val="single" w:sz="4" w:space="0" w:color="auto"/>
              <w:left w:val="single" w:sz="4" w:space="0" w:color="auto"/>
              <w:bottom w:val="single" w:sz="4" w:space="0" w:color="auto"/>
              <w:right w:val="single" w:sz="4" w:space="0" w:color="auto"/>
            </w:tcBorders>
          </w:tcPr>
          <w:p w14:paraId="139B54CA" w14:textId="247D3972" w:rsidR="005A149A" w:rsidRPr="00273744" w:rsidRDefault="005A149A" w:rsidP="00273744">
            <w:pPr>
              <w:rPr>
                <w:rStyle w:val="Svakutheving"/>
                <w:rFonts w:eastAsia="Times New Roman"/>
                <w:i w:val="0"/>
                <w:color w:val="000000" w:themeColor="text1"/>
                <w:sz w:val="20"/>
              </w:rPr>
            </w:pPr>
            <w:r w:rsidRPr="00273744">
              <w:rPr>
                <w:rStyle w:val="Svakutheving"/>
                <w:rFonts w:eastAsia="Times New Roman"/>
                <w:i w:val="0"/>
                <w:color w:val="000000" w:themeColor="text1"/>
                <w:sz w:val="20"/>
              </w:rPr>
              <w:t>Tildelingsprotokoll (Del 3)</w:t>
            </w:r>
          </w:p>
        </w:tc>
        <w:tc>
          <w:tcPr>
            <w:tcW w:w="2123" w:type="dxa"/>
            <w:gridSpan w:val="3"/>
            <w:tcBorders>
              <w:top w:val="single" w:sz="4" w:space="0" w:color="auto"/>
              <w:left w:val="single" w:sz="4" w:space="0" w:color="auto"/>
              <w:bottom w:val="single" w:sz="4" w:space="0" w:color="auto"/>
              <w:right w:val="single" w:sz="4" w:space="0" w:color="auto"/>
            </w:tcBorders>
          </w:tcPr>
          <w:p w14:paraId="491095A9" w14:textId="79A88438" w:rsidR="005A149A" w:rsidRPr="00745AB9" w:rsidRDefault="005A149A" w:rsidP="00916DBB">
            <w:pPr>
              <w:tabs>
                <w:tab w:val="left" w:pos="2870"/>
              </w:tabs>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Uoff.§23, 3 ledd</w:t>
            </w:r>
          </w:p>
        </w:tc>
        <w:tc>
          <w:tcPr>
            <w:tcW w:w="2665" w:type="dxa"/>
            <w:tcBorders>
              <w:top w:val="single" w:sz="4" w:space="0" w:color="auto"/>
              <w:left w:val="single" w:sz="4" w:space="0" w:color="auto"/>
              <w:bottom w:val="single" w:sz="4" w:space="0" w:color="auto"/>
              <w:right w:val="single" w:sz="4" w:space="0" w:color="auto"/>
            </w:tcBorders>
          </w:tcPr>
          <w:p w14:paraId="1C4A4ACA" w14:textId="7F393BD0" w:rsidR="005A149A" w:rsidRPr="00745AB9" w:rsidRDefault="00273744" w:rsidP="00916DBB">
            <w:pPr>
              <w:tabs>
                <w:tab w:val="left" w:pos="2870"/>
              </w:tabs>
              <w:spacing w:before="120"/>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Gjelder alle tilbud</w:t>
            </w:r>
          </w:p>
        </w:tc>
      </w:tr>
      <w:tr w:rsidR="00DE142C" w:rsidRPr="00D75346" w14:paraId="15FA2138" w14:textId="77777777" w:rsidTr="00916DBB">
        <w:trPr>
          <w:trHeight w:val="266"/>
        </w:trPr>
        <w:tc>
          <w:tcPr>
            <w:tcW w:w="674" w:type="dxa"/>
            <w:tcBorders>
              <w:top w:val="single" w:sz="4" w:space="0" w:color="auto"/>
              <w:left w:val="single" w:sz="4" w:space="0" w:color="auto"/>
              <w:bottom w:val="single" w:sz="4" w:space="0" w:color="auto"/>
              <w:right w:val="single" w:sz="4" w:space="0" w:color="auto"/>
            </w:tcBorders>
          </w:tcPr>
          <w:p w14:paraId="2A9C440D" w14:textId="37D90F20" w:rsidR="00DE142C" w:rsidRPr="00745AB9" w:rsidRDefault="00DE142C" w:rsidP="00675F74">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47EB75C6" w14:textId="0DFB10EE" w:rsidR="00DE142C" w:rsidRPr="00273744" w:rsidRDefault="00273744" w:rsidP="00273744">
            <w:pPr>
              <w:rPr>
                <w:rStyle w:val="Svakutheving"/>
                <w:rFonts w:eastAsia="Times New Roman"/>
                <w:i w:val="0"/>
                <w:color w:val="000000" w:themeColor="text1"/>
                <w:sz w:val="20"/>
              </w:rPr>
            </w:pPr>
            <w:r>
              <w:rPr>
                <w:rStyle w:val="Svakutheving"/>
                <w:rFonts w:eastAsia="Times New Roman"/>
                <w:i w:val="0"/>
                <w:color w:val="000000" w:themeColor="text1"/>
                <w:sz w:val="20"/>
              </w:rPr>
              <w:t>Tildeling/Avslag</w:t>
            </w:r>
          </w:p>
        </w:tc>
        <w:tc>
          <w:tcPr>
            <w:tcW w:w="2123" w:type="dxa"/>
            <w:gridSpan w:val="3"/>
            <w:tcBorders>
              <w:top w:val="single" w:sz="4" w:space="0" w:color="auto"/>
              <w:left w:val="single" w:sz="4" w:space="0" w:color="auto"/>
              <w:bottom w:val="single" w:sz="4" w:space="0" w:color="auto"/>
              <w:right w:val="single" w:sz="4" w:space="0" w:color="auto"/>
            </w:tcBorders>
          </w:tcPr>
          <w:p w14:paraId="2F11F89C" w14:textId="13BBE39B" w:rsidR="00DE142C" w:rsidRPr="00745AB9" w:rsidRDefault="00DE142C" w:rsidP="00BC2B23">
            <w:pPr>
              <w:tabs>
                <w:tab w:val="left" w:pos="2870"/>
              </w:tabs>
              <w:spacing w:before="120"/>
              <w:rPr>
                <w:rFonts w:ascii="Times New Roman" w:eastAsia="Times New Roman" w:hAnsi="Times New Roman" w:cs="Times New Roman"/>
                <w:color w:val="000000" w:themeColor="text1"/>
                <w:sz w:val="20"/>
              </w:rPr>
            </w:pPr>
          </w:p>
        </w:tc>
        <w:tc>
          <w:tcPr>
            <w:tcW w:w="2665" w:type="dxa"/>
            <w:tcBorders>
              <w:top w:val="single" w:sz="4" w:space="0" w:color="auto"/>
              <w:left w:val="single" w:sz="4" w:space="0" w:color="auto"/>
              <w:bottom w:val="single" w:sz="4" w:space="0" w:color="auto"/>
              <w:right w:val="single" w:sz="4" w:space="0" w:color="auto"/>
            </w:tcBorders>
          </w:tcPr>
          <w:p w14:paraId="5F7B3DAE" w14:textId="77777777" w:rsidR="00DE142C" w:rsidRPr="00745AB9" w:rsidRDefault="00DE142C" w:rsidP="00916DBB">
            <w:pPr>
              <w:tabs>
                <w:tab w:val="left" w:pos="2870"/>
              </w:tabs>
              <w:spacing w:before="120"/>
              <w:rPr>
                <w:rFonts w:ascii="Times New Roman" w:eastAsia="Times New Roman" w:hAnsi="Times New Roman" w:cs="Times New Roman"/>
                <w:color w:val="000000" w:themeColor="text1"/>
                <w:sz w:val="20"/>
              </w:rPr>
            </w:pPr>
          </w:p>
        </w:tc>
      </w:tr>
      <w:tr w:rsidR="00BC2B23" w:rsidRPr="00D75346" w14:paraId="0EB419F9" w14:textId="77777777" w:rsidTr="00916DBB">
        <w:trPr>
          <w:trHeight w:val="266"/>
        </w:trPr>
        <w:tc>
          <w:tcPr>
            <w:tcW w:w="674" w:type="dxa"/>
            <w:tcBorders>
              <w:top w:val="single" w:sz="4" w:space="0" w:color="auto"/>
              <w:left w:val="single" w:sz="4" w:space="0" w:color="auto"/>
              <w:bottom w:val="single" w:sz="4" w:space="0" w:color="auto"/>
              <w:right w:val="single" w:sz="4" w:space="0" w:color="auto"/>
            </w:tcBorders>
          </w:tcPr>
          <w:p w14:paraId="0377E777" w14:textId="4E7EE233" w:rsidR="00BC2B23" w:rsidRPr="00745AB9" w:rsidRDefault="00BC2B23" w:rsidP="00675F74">
            <w:pPr>
              <w:tabs>
                <w:tab w:val="left" w:pos="2870"/>
              </w:tabs>
              <w:spacing w:before="120"/>
              <w:jc w:val="center"/>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29F76F36" w14:textId="078D1195" w:rsidR="00BC2B23" w:rsidRDefault="00BC2B23" w:rsidP="00273744">
            <w:pPr>
              <w:rPr>
                <w:rStyle w:val="Svakutheving"/>
                <w:rFonts w:eastAsia="Times New Roman"/>
                <w:i w:val="0"/>
                <w:color w:val="000000" w:themeColor="text1"/>
                <w:sz w:val="20"/>
              </w:rPr>
            </w:pPr>
            <w:r>
              <w:rPr>
                <w:rStyle w:val="Svakutheving"/>
                <w:rFonts w:eastAsia="Times New Roman"/>
                <w:i w:val="0"/>
                <w:color w:val="000000" w:themeColor="text1"/>
                <w:sz w:val="20"/>
              </w:rPr>
              <w:t xml:space="preserve">Tilbud </w:t>
            </w:r>
          </w:p>
        </w:tc>
        <w:tc>
          <w:tcPr>
            <w:tcW w:w="2123" w:type="dxa"/>
            <w:gridSpan w:val="3"/>
            <w:tcBorders>
              <w:top w:val="single" w:sz="4" w:space="0" w:color="auto"/>
              <w:left w:val="single" w:sz="4" w:space="0" w:color="auto"/>
              <w:bottom w:val="single" w:sz="4" w:space="0" w:color="auto"/>
              <w:right w:val="single" w:sz="4" w:space="0" w:color="auto"/>
            </w:tcBorders>
          </w:tcPr>
          <w:p w14:paraId="14724030" w14:textId="0CD85CD4" w:rsidR="00BC2B23" w:rsidRPr="00745AB9" w:rsidRDefault="00BC2B23" w:rsidP="00916DBB">
            <w:pPr>
              <w:tabs>
                <w:tab w:val="left" w:pos="2870"/>
              </w:tabs>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Uoff.§23, 3 ledd</w:t>
            </w:r>
          </w:p>
        </w:tc>
        <w:tc>
          <w:tcPr>
            <w:tcW w:w="2665" w:type="dxa"/>
            <w:tcBorders>
              <w:top w:val="single" w:sz="4" w:space="0" w:color="auto"/>
              <w:left w:val="single" w:sz="4" w:space="0" w:color="auto"/>
              <w:bottom w:val="single" w:sz="4" w:space="0" w:color="auto"/>
              <w:right w:val="single" w:sz="4" w:space="0" w:color="auto"/>
            </w:tcBorders>
          </w:tcPr>
          <w:p w14:paraId="7E15358B" w14:textId="2B785450" w:rsidR="00BC2B23" w:rsidRPr="00745AB9" w:rsidRDefault="00757CDD" w:rsidP="00916DBB">
            <w:pPr>
              <w:tabs>
                <w:tab w:val="left" w:pos="2870"/>
              </w:tabs>
              <w:spacing w:before="120"/>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Se Anbudsprosedyre</w:t>
            </w:r>
          </w:p>
        </w:tc>
      </w:tr>
      <w:tr w:rsidR="00DE142C" w:rsidRPr="00D75346" w14:paraId="2E2E0EB5" w14:textId="77777777" w:rsidTr="00916DBB">
        <w:trPr>
          <w:trHeight w:val="266"/>
        </w:trPr>
        <w:tc>
          <w:tcPr>
            <w:tcW w:w="674" w:type="dxa"/>
            <w:tcBorders>
              <w:top w:val="single" w:sz="4" w:space="0" w:color="auto"/>
              <w:left w:val="single" w:sz="4" w:space="0" w:color="auto"/>
              <w:bottom w:val="single" w:sz="4" w:space="0" w:color="auto"/>
              <w:right w:val="single" w:sz="4" w:space="0" w:color="auto"/>
            </w:tcBorders>
          </w:tcPr>
          <w:p w14:paraId="1FE1A504" w14:textId="37F6FEF6" w:rsidR="00DE142C" w:rsidRPr="00745AB9" w:rsidRDefault="00DE142C" w:rsidP="00675F74">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2E845A8E" w14:textId="55316E4F" w:rsidR="00DE142C" w:rsidRPr="00273744" w:rsidRDefault="00273744" w:rsidP="00273744">
            <w:pPr>
              <w:rPr>
                <w:rStyle w:val="Svakutheving"/>
                <w:rFonts w:eastAsia="Times New Roman"/>
                <w:i w:val="0"/>
                <w:color w:val="000000" w:themeColor="text1"/>
                <w:sz w:val="20"/>
              </w:rPr>
            </w:pPr>
            <w:r>
              <w:rPr>
                <w:rStyle w:val="Svakutheving"/>
                <w:rFonts w:eastAsia="Times New Roman"/>
                <w:i w:val="0"/>
                <w:color w:val="000000" w:themeColor="text1"/>
                <w:sz w:val="20"/>
              </w:rPr>
              <w:t>Kontrakt</w:t>
            </w:r>
          </w:p>
        </w:tc>
        <w:tc>
          <w:tcPr>
            <w:tcW w:w="2123" w:type="dxa"/>
            <w:gridSpan w:val="3"/>
            <w:tcBorders>
              <w:top w:val="single" w:sz="4" w:space="0" w:color="auto"/>
              <w:left w:val="single" w:sz="4" w:space="0" w:color="auto"/>
              <w:bottom w:val="single" w:sz="4" w:space="0" w:color="auto"/>
              <w:right w:val="single" w:sz="4" w:space="0" w:color="auto"/>
            </w:tcBorders>
          </w:tcPr>
          <w:p w14:paraId="2692B3BB" w14:textId="2705DC76" w:rsidR="00DE142C" w:rsidRPr="00745AB9" w:rsidRDefault="00DE142C" w:rsidP="00916DBB">
            <w:pPr>
              <w:tabs>
                <w:tab w:val="left" w:pos="2870"/>
              </w:tabs>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 xml:space="preserve">Uoff.§13, 1 ledd </w:t>
            </w:r>
          </w:p>
        </w:tc>
        <w:tc>
          <w:tcPr>
            <w:tcW w:w="2665" w:type="dxa"/>
            <w:tcBorders>
              <w:top w:val="single" w:sz="4" w:space="0" w:color="auto"/>
              <w:left w:val="single" w:sz="4" w:space="0" w:color="auto"/>
              <w:bottom w:val="single" w:sz="4" w:space="0" w:color="auto"/>
              <w:right w:val="single" w:sz="4" w:space="0" w:color="auto"/>
            </w:tcBorders>
          </w:tcPr>
          <w:p w14:paraId="6505E4F9" w14:textId="7240DBAE" w:rsidR="00DE142C" w:rsidRPr="00745AB9" w:rsidRDefault="00DE142C" w:rsidP="00916DBB">
            <w:pPr>
              <w:tabs>
                <w:tab w:val="left" w:pos="2870"/>
              </w:tabs>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To eksemplarer</w:t>
            </w:r>
          </w:p>
        </w:tc>
      </w:tr>
      <w:tr w:rsidR="00DE142C" w:rsidRPr="00D75346" w14:paraId="7A0E20FA" w14:textId="77777777" w:rsidTr="00916DBB">
        <w:trPr>
          <w:trHeight w:val="266"/>
        </w:trPr>
        <w:tc>
          <w:tcPr>
            <w:tcW w:w="674" w:type="dxa"/>
            <w:tcBorders>
              <w:top w:val="single" w:sz="4" w:space="0" w:color="auto"/>
              <w:left w:val="single" w:sz="4" w:space="0" w:color="auto"/>
              <w:bottom w:val="single" w:sz="4" w:space="0" w:color="auto"/>
              <w:right w:val="single" w:sz="4" w:space="0" w:color="auto"/>
            </w:tcBorders>
          </w:tcPr>
          <w:p w14:paraId="2C2F7589" w14:textId="0B140F9C" w:rsidR="00DE142C" w:rsidRPr="00745AB9" w:rsidRDefault="00DE142C" w:rsidP="00675F74">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33BCD3EC" w14:textId="1BA77FA8" w:rsidR="00DE142C" w:rsidRPr="00273744" w:rsidRDefault="00DE142C" w:rsidP="00273744">
            <w:pPr>
              <w:rPr>
                <w:rStyle w:val="Svakutheving"/>
                <w:rFonts w:eastAsia="Times New Roman"/>
                <w:i w:val="0"/>
                <w:color w:val="000000" w:themeColor="text1"/>
                <w:sz w:val="20"/>
              </w:rPr>
            </w:pPr>
            <w:r w:rsidRPr="00273744">
              <w:rPr>
                <w:rStyle w:val="Svakutheving"/>
                <w:rFonts w:eastAsia="Times New Roman"/>
                <w:i w:val="0"/>
                <w:color w:val="000000" w:themeColor="text1"/>
                <w:sz w:val="20"/>
              </w:rPr>
              <w:t>Signert kontrakt</w:t>
            </w:r>
          </w:p>
        </w:tc>
        <w:tc>
          <w:tcPr>
            <w:tcW w:w="2123" w:type="dxa"/>
            <w:gridSpan w:val="3"/>
            <w:tcBorders>
              <w:top w:val="single" w:sz="4" w:space="0" w:color="auto"/>
              <w:left w:val="single" w:sz="4" w:space="0" w:color="auto"/>
              <w:bottom w:val="single" w:sz="4" w:space="0" w:color="auto"/>
              <w:right w:val="single" w:sz="4" w:space="0" w:color="auto"/>
            </w:tcBorders>
          </w:tcPr>
          <w:p w14:paraId="6E1AE5B0" w14:textId="3AFD5AA5" w:rsidR="00DE142C" w:rsidRPr="00745AB9" w:rsidRDefault="00DE142C" w:rsidP="00916DBB">
            <w:pPr>
              <w:tabs>
                <w:tab w:val="left" w:pos="2870"/>
              </w:tabs>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Uoff.§13, 1 ledd</w:t>
            </w:r>
          </w:p>
        </w:tc>
        <w:tc>
          <w:tcPr>
            <w:tcW w:w="2665" w:type="dxa"/>
            <w:tcBorders>
              <w:top w:val="single" w:sz="4" w:space="0" w:color="auto"/>
              <w:left w:val="single" w:sz="4" w:space="0" w:color="auto"/>
              <w:bottom w:val="single" w:sz="4" w:space="0" w:color="auto"/>
              <w:right w:val="single" w:sz="4" w:space="0" w:color="auto"/>
            </w:tcBorders>
          </w:tcPr>
          <w:p w14:paraId="18EA92CA" w14:textId="0C65CDD3" w:rsidR="00DE142C" w:rsidRPr="00745AB9" w:rsidRDefault="00DE142C" w:rsidP="00916DBB">
            <w:pPr>
              <w:tabs>
                <w:tab w:val="left" w:pos="2870"/>
              </w:tabs>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To eksemplarer. En oppbevares i safen, den andre sendes til motpart</w:t>
            </w:r>
          </w:p>
        </w:tc>
      </w:tr>
    </w:tbl>
    <w:p w14:paraId="45CFBA36" w14:textId="77777777" w:rsidR="003834F7" w:rsidRDefault="003834F7" w:rsidP="008632ED">
      <w:pPr>
        <w:pStyle w:val="Overskrift2"/>
        <w:rPr>
          <w:sz w:val="24"/>
          <w:szCs w:val="24"/>
          <w:u w:val="single"/>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3834F7" w14:paraId="715E37D3" w14:textId="77777777" w:rsidTr="003E712C">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5985E15" w14:textId="77777777" w:rsidR="003834F7" w:rsidRDefault="003834F7" w:rsidP="003E712C">
            <w:pPr>
              <w:tabs>
                <w:tab w:val="left" w:pos="2870"/>
              </w:tabs>
              <w:rPr>
                <w:rFonts w:ascii="Times New Roman" w:eastAsia="Times New Roman" w:hAnsi="Times New Roman" w:cs="Times New Roman"/>
              </w:rPr>
            </w:pPr>
            <w:r>
              <w:t>Konkurranse – “emne”</w:t>
            </w:r>
          </w:p>
        </w:tc>
      </w:tr>
      <w:tr w:rsidR="003834F7" w:rsidRPr="00745AB9" w14:paraId="0078B4F7" w14:textId="77777777" w:rsidTr="003E712C">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6907E95" w14:textId="77777777" w:rsidR="003834F7" w:rsidRPr="00745AB9" w:rsidRDefault="003834F7" w:rsidP="003E712C">
            <w:pPr>
              <w:tabs>
                <w:tab w:val="left" w:pos="2870"/>
              </w:tabs>
              <w:rPr>
                <w:rFonts w:ascii="Times New Roman" w:eastAsia="Times New Roman" w:hAnsi="Times New Roman" w:cs="Times New Roman"/>
                <w:color w:val="000000" w:themeColor="text1"/>
                <w:sz w:val="20"/>
              </w:rPr>
            </w:pPr>
            <w:r w:rsidRPr="00745AB9">
              <w:rPr>
                <w:b/>
                <w:color w:val="000000" w:themeColor="text1"/>
                <w:sz w:val="20"/>
              </w:rPr>
              <w:t>Sakstype:</w:t>
            </w:r>
            <w:r w:rsidRPr="00745AB9">
              <w:rPr>
                <w:color w:val="000000" w:themeColor="text1"/>
                <w:sz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054E762" w14:textId="77777777" w:rsidR="003834F7" w:rsidRPr="00745AB9" w:rsidRDefault="003834F7" w:rsidP="003E712C">
            <w:pPr>
              <w:tabs>
                <w:tab w:val="left" w:pos="2870"/>
              </w:tabs>
              <w:rPr>
                <w:rFonts w:ascii="Times New Roman" w:eastAsia="Times New Roman" w:hAnsi="Times New Roman" w:cs="Times New Roman"/>
                <w:color w:val="000000" w:themeColor="text1"/>
                <w:sz w:val="20"/>
              </w:rPr>
            </w:pPr>
            <w:r w:rsidRPr="00745AB9">
              <w:rPr>
                <w:b/>
                <w:color w:val="000000" w:themeColor="text1"/>
                <w:sz w:val="20"/>
              </w:rPr>
              <w:t xml:space="preserve">Arkivdel: </w:t>
            </w:r>
            <w:r w:rsidRPr="00745AB9">
              <w:rPr>
                <w:color w:val="000000" w:themeColor="text1"/>
                <w:sz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43D587E" w14:textId="77777777" w:rsidR="003834F7" w:rsidRPr="00745AB9" w:rsidRDefault="003834F7" w:rsidP="003E712C">
            <w:pPr>
              <w:tabs>
                <w:tab w:val="left" w:pos="2870"/>
              </w:tabs>
              <w:rPr>
                <w:rFonts w:ascii="Times New Roman" w:eastAsia="Times New Roman" w:hAnsi="Times New Roman" w:cs="Times New Roman"/>
                <w:color w:val="000000" w:themeColor="text1"/>
                <w:sz w:val="20"/>
              </w:rPr>
            </w:pPr>
            <w:r w:rsidRPr="00745AB9">
              <w:rPr>
                <w:b/>
                <w:color w:val="000000" w:themeColor="text1"/>
                <w:sz w:val="20"/>
              </w:rPr>
              <w:t>Saksansvarlig: Leder(ufordelt)</w:t>
            </w:r>
          </w:p>
        </w:tc>
      </w:tr>
      <w:tr w:rsidR="003834F7" w:rsidRPr="00745AB9" w14:paraId="46A014D1" w14:textId="77777777" w:rsidTr="003E712C">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1C31D61" w14:textId="016E1A77" w:rsidR="003834F7" w:rsidRPr="00745AB9" w:rsidRDefault="003834F7" w:rsidP="003E712C">
            <w:pPr>
              <w:tabs>
                <w:tab w:val="left" w:pos="2870"/>
              </w:tabs>
              <w:rPr>
                <w:rFonts w:ascii="Times New Roman" w:eastAsia="Times New Roman" w:hAnsi="Times New Roman" w:cs="Times New Roman"/>
                <w:color w:val="000000" w:themeColor="text1"/>
                <w:sz w:val="20"/>
              </w:rPr>
            </w:pP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CCF60E6" w14:textId="77777777" w:rsidR="00057E76" w:rsidRDefault="003834F7" w:rsidP="00057E76">
            <w:pPr>
              <w:tabs>
                <w:tab w:val="left" w:pos="2870"/>
              </w:tabs>
              <w:rPr>
                <w:color w:val="000000" w:themeColor="text1"/>
                <w:sz w:val="20"/>
              </w:rPr>
            </w:pPr>
            <w:r w:rsidRPr="00745AB9">
              <w:rPr>
                <w:b/>
                <w:color w:val="000000" w:themeColor="text1"/>
                <w:sz w:val="20"/>
              </w:rPr>
              <w:t>Klassering:</w:t>
            </w:r>
            <w:r w:rsidRPr="00745AB9">
              <w:rPr>
                <w:color w:val="000000" w:themeColor="text1"/>
                <w:sz w:val="20"/>
              </w:rPr>
              <w:t xml:space="preserve"> </w:t>
            </w:r>
          </w:p>
          <w:p w14:paraId="254AEE2E" w14:textId="6CDA20E1" w:rsidR="003834F7" w:rsidRPr="00745AB9" w:rsidRDefault="00057E76" w:rsidP="00057E76">
            <w:pPr>
              <w:tabs>
                <w:tab w:val="left" w:pos="2870"/>
              </w:tabs>
              <w:rPr>
                <w:rFonts w:ascii="Times New Roman" w:eastAsia="Times New Roman" w:hAnsi="Times New Roman" w:cs="Times New Roman"/>
                <w:color w:val="000000" w:themeColor="text1"/>
                <w:sz w:val="20"/>
              </w:rPr>
            </w:pPr>
            <w:r w:rsidRPr="00F205AC">
              <w:t xml:space="preserve">Primær ordningsverdi: </w:t>
            </w:r>
            <w:r w:rsidRPr="00CE0AC1">
              <w:rPr>
                <w:b/>
              </w:rPr>
              <w:t>601</w:t>
            </w:r>
            <w:r>
              <w:br/>
              <w:t xml:space="preserve">Sekundær:  </w:t>
            </w:r>
            <w:r w:rsidRPr="00745AB9">
              <w:rPr>
                <w:color w:val="000000" w:themeColor="text1"/>
                <w:sz w:val="20"/>
              </w:rPr>
              <w:t>Klasseres ut i fra hvilket emne konkurransen har (Arkivnøkkel)</w:t>
            </w:r>
          </w:p>
        </w:tc>
      </w:tr>
      <w:tr w:rsidR="003834F7" w:rsidRPr="00745AB9" w14:paraId="1920BBED" w14:textId="77777777" w:rsidTr="003E712C">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14:paraId="064B7DAB" w14:textId="451FBD3C" w:rsidR="003834F7" w:rsidRPr="00745AB9" w:rsidRDefault="003834F7" w:rsidP="003E712C">
            <w:pPr>
              <w:tabs>
                <w:tab w:val="left" w:pos="2870"/>
              </w:tabs>
              <w:rPr>
                <w:b/>
                <w:color w:val="000000" w:themeColor="text1"/>
                <w:sz w:val="20"/>
              </w:rPr>
            </w:pPr>
            <w:r>
              <w:rPr>
                <w:b/>
                <w:color w:val="000000" w:themeColor="text1"/>
                <w:sz w:val="20"/>
              </w:rPr>
              <w:t xml:space="preserve">Merknad: Denne gjelder for anskaffelse </w:t>
            </w:r>
            <w:r w:rsidRPr="003834F7">
              <w:rPr>
                <w:b/>
                <w:color w:val="FF0000"/>
                <w:sz w:val="20"/>
              </w:rPr>
              <w:t>over kr 500 000</w:t>
            </w:r>
          </w:p>
        </w:tc>
      </w:tr>
      <w:tr w:rsidR="003834F7" w:rsidRPr="00745AB9" w14:paraId="2890907E" w14:textId="77777777" w:rsidTr="003E712C">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7D62C6C" w14:textId="77777777" w:rsidR="003834F7" w:rsidRPr="00745AB9" w:rsidRDefault="003834F7" w:rsidP="003E712C">
            <w:pPr>
              <w:tabs>
                <w:tab w:val="left" w:pos="2870"/>
              </w:tabs>
              <w:rPr>
                <w:rFonts w:ascii="Times New Roman" w:eastAsia="Times New Roman" w:hAnsi="Times New Roman" w:cs="Times New Roman"/>
                <w:color w:val="000000" w:themeColor="text1"/>
              </w:rPr>
            </w:pPr>
            <w:r w:rsidRPr="00745AB9">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E72DCFD" w14:textId="77777777" w:rsidR="003834F7" w:rsidRPr="00745AB9" w:rsidRDefault="003834F7" w:rsidP="003E712C">
            <w:pPr>
              <w:tabs>
                <w:tab w:val="left" w:pos="2870"/>
              </w:tabs>
              <w:rPr>
                <w:rFonts w:ascii="Times New Roman" w:eastAsia="Times New Roman" w:hAnsi="Times New Roman" w:cs="Times New Roman"/>
                <w:color w:val="000000" w:themeColor="text1"/>
              </w:rPr>
            </w:pPr>
            <w:r w:rsidRPr="00745AB9">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794A0C3" w14:textId="77777777" w:rsidR="003834F7" w:rsidRPr="00745AB9" w:rsidRDefault="003834F7" w:rsidP="003E712C">
            <w:pPr>
              <w:tabs>
                <w:tab w:val="left" w:pos="2870"/>
              </w:tabs>
              <w:rPr>
                <w:rFonts w:ascii="Times New Roman" w:eastAsia="Times New Roman" w:hAnsi="Times New Roman" w:cs="Times New Roman"/>
                <w:color w:val="000000" w:themeColor="text1"/>
              </w:rPr>
            </w:pPr>
            <w:r w:rsidRPr="00745AB9">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BE84449" w14:textId="77777777" w:rsidR="003834F7" w:rsidRPr="00745AB9" w:rsidRDefault="003834F7" w:rsidP="003E712C">
            <w:pPr>
              <w:tabs>
                <w:tab w:val="left" w:pos="2870"/>
              </w:tabs>
              <w:rPr>
                <w:rFonts w:ascii="Times New Roman" w:eastAsia="Times New Roman" w:hAnsi="Times New Roman" w:cs="Times New Roman"/>
                <w:color w:val="000000" w:themeColor="text1"/>
              </w:rPr>
            </w:pPr>
            <w:r w:rsidRPr="00745AB9">
              <w:rPr>
                <w:color w:val="000000" w:themeColor="text1"/>
              </w:rPr>
              <w:t>Merknad</w:t>
            </w:r>
          </w:p>
        </w:tc>
      </w:tr>
      <w:tr w:rsidR="003834F7" w:rsidRPr="00745AB9" w14:paraId="371FBF89"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4D0401CC" w14:textId="77777777" w:rsidR="003834F7" w:rsidRPr="00745AB9" w:rsidRDefault="003834F7" w:rsidP="003E712C">
            <w:pPr>
              <w:tabs>
                <w:tab w:val="left" w:pos="2870"/>
              </w:tabs>
              <w:spacing w:before="120"/>
              <w:jc w:val="center"/>
              <w:rPr>
                <w:rFonts w:eastAsia="Times New Roman" w:cs="Times New Roman"/>
                <w:color w:val="000000" w:themeColor="text1"/>
                <w:sz w:val="20"/>
              </w:rPr>
            </w:pPr>
            <w:r w:rsidRPr="00745AB9">
              <w:rPr>
                <w:rFonts w:eastAsia="Times New Roman" w:cs="Times New Roman"/>
                <w:color w:val="000000" w:themeColor="text1"/>
                <w:sz w:val="20"/>
              </w:rPr>
              <w:t>N</w:t>
            </w:r>
          </w:p>
        </w:tc>
        <w:tc>
          <w:tcPr>
            <w:tcW w:w="3756" w:type="dxa"/>
            <w:gridSpan w:val="2"/>
            <w:tcBorders>
              <w:top w:val="single" w:sz="4" w:space="0" w:color="auto"/>
              <w:left w:val="single" w:sz="4" w:space="0" w:color="auto"/>
              <w:bottom w:val="single" w:sz="4" w:space="0" w:color="auto"/>
              <w:right w:val="single" w:sz="4" w:space="0" w:color="auto"/>
            </w:tcBorders>
          </w:tcPr>
          <w:p w14:paraId="2DC5C8A6" w14:textId="77777777" w:rsidR="003834F7" w:rsidRPr="00745AB9" w:rsidRDefault="003834F7" w:rsidP="003E712C">
            <w:pPr>
              <w:pStyle w:val="Listeavsnitt"/>
              <w:ind w:left="0"/>
              <w:rPr>
                <w:rStyle w:val="Svakutheving"/>
                <w:rFonts w:eastAsia="Times New Roman"/>
                <w:i w:val="0"/>
                <w:color w:val="000000" w:themeColor="text1"/>
                <w:sz w:val="20"/>
              </w:rPr>
            </w:pPr>
            <w:r w:rsidRPr="00745AB9">
              <w:rPr>
                <w:rStyle w:val="Svakutheving"/>
                <w:rFonts w:eastAsia="Times New Roman"/>
                <w:i w:val="0"/>
                <w:color w:val="000000" w:themeColor="text1"/>
                <w:sz w:val="20"/>
              </w:rPr>
              <w:t>Eventuelle vedtak</w:t>
            </w:r>
          </w:p>
        </w:tc>
        <w:tc>
          <w:tcPr>
            <w:tcW w:w="2123" w:type="dxa"/>
            <w:gridSpan w:val="3"/>
            <w:tcBorders>
              <w:top w:val="single" w:sz="4" w:space="0" w:color="auto"/>
              <w:left w:val="single" w:sz="4" w:space="0" w:color="auto"/>
              <w:bottom w:val="single" w:sz="4" w:space="0" w:color="auto"/>
              <w:right w:val="single" w:sz="4" w:space="0" w:color="auto"/>
            </w:tcBorders>
          </w:tcPr>
          <w:p w14:paraId="17AF6478" w14:textId="77777777" w:rsidR="003834F7" w:rsidRPr="00745AB9" w:rsidRDefault="003834F7" w:rsidP="003E712C">
            <w:pPr>
              <w:tabs>
                <w:tab w:val="left" w:pos="2870"/>
              </w:tabs>
              <w:spacing w:before="120"/>
              <w:rPr>
                <w:rFonts w:eastAsia="Times New Roman" w:cs="Times New Roman"/>
                <w:color w:val="000000" w:themeColor="text1"/>
                <w:sz w:val="20"/>
              </w:rPr>
            </w:pPr>
          </w:p>
        </w:tc>
        <w:tc>
          <w:tcPr>
            <w:tcW w:w="2665" w:type="dxa"/>
            <w:tcBorders>
              <w:top w:val="single" w:sz="4" w:space="0" w:color="auto"/>
              <w:left w:val="single" w:sz="4" w:space="0" w:color="auto"/>
              <w:bottom w:val="single" w:sz="4" w:space="0" w:color="auto"/>
              <w:right w:val="single" w:sz="4" w:space="0" w:color="auto"/>
            </w:tcBorders>
          </w:tcPr>
          <w:p w14:paraId="3EAE131B" w14:textId="77777777" w:rsidR="003834F7" w:rsidRPr="00745AB9" w:rsidRDefault="003834F7" w:rsidP="003E712C">
            <w:pPr>
              <w:tabs>
                <w:tab w:val="left" w:pos="2870"/>
              </w:tabs>
              <w:spacing w:before="120"/>
              <w:rPr>
                <w:rFonts w:eastAsia="Times New Roman" w:cs="Times New Roman"/>
                <w:color w:val="000000" w:themeColor="text1"/>
                <w:sz w:val="20"/>
              </w:rPr>
            </w:pPr>
          </w:p>
        </w:tc>
      </w:tr>
      <w:tr w:rsidR="003834F7" w:rsidRPr="00745AB9" w14:paraId="01029610"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5803C49B" w14:textId="7D0831EE" w:rsidR="003834F7" w:rsidRPr="00745AB9" w:rsidRDefault="003834F7" w:rsidP="003E712C">
            <w:pPr>
              <w:tabs>
                <w:tab w:val="left" w:pos="2870"/>
              </w:tabs>
              <w:spacing w:before="120"/>
              <w:jc w:val="center"/>
              <w:rPr>
                <w:rFonts w:eastAsia="Times New Roman" w:cs="Times New Roman"/>
                <w:color w:val="000000" w:themeColor="text1"/>
                <w:sz w:val="20"/>
                <w:szCs w:val="24"/>
              </w:rPr>
            </w:pPr>
            <w:r w:rsidRPr="00745AB9">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239A6659" w14:textId="2CACC617" w:rsidR="00057E76" w:rsidRPr="00745AB9" w:rsidRDefault="00057E76" w:rsidP="003E712C">
            <w:pPr>
              <w:tabs>
                <w:tab w:val="left" w:pos="2870"/>
              </w:tabs>
              <w:spacing w:before="120"/>
              <w:rPr>
                <w:rStyle w:val="Svakutheving"/>
                <w:rFonts w:eastAsia="Times New Roman" w:cs="Times New Roman"/>
                <w:i w:val="0"/>
                <w:color w:val="000000" w:themeColor="text1"/>
              </w:rPr>
            </w:pPr>
            <w:r w:rsidRPr="00057E76">
              <w:rPr>
                <w:rStyle w:val="Svakutheving"/>
                <w:rFonts w:eastAsia="Times New Roman" w:cs="Times New Roman"/>
                <w:i w:val="0"/>
                <w:color w:val="000000" w:themeColor="text1"/>
                <w:sz w:val="20"/>
                <w:szCs w:val="20"/>
              </w:rPr>
              <w:t>Konkurransegrunnlag</w:t>
            </w:r>
          </w:p>
        </w:tc>
        <w:tc>
          <w:tcPr>
            <w:tcW w:w="2123" w:type="dxa"/>
            <w:gridSpan w:val="3"/>
            <w:tcBorders>
              <w:top w:val="single" w:sz="4" w:space="0" w:color="auto"/>
              <w:left w:val="single" w:sz="4" w:space="0" w:color="auto"/>
              <w:bottom w:val="single" w:sz="4" w:space="0" w:color="auto"/>
              <w:right w:val="single" w:sz="4" w:space="0" w:color="auto"/>
            </w:tcBorders>
          </w:tcPr>
          <w:p w14:paraId="7555175B" w14:textId="538619C0" w:rsidR="003834F7" w:rsidRPr="00745AB9" w:rsidRDefault="003834F7" w:rsidP="003E712C">
            <w:pPr>
              <w:spacing w:before="120"/>
              <w:rPr>
                <w:rFonts w:eastAsia="Times New Roman" w:cs="Times New Roman"/>
                <w:color w:val="000000" w:themeColor="text1"/>
                <w:sz w:val="20"/>
              </w:rPr>
            </w:pPr>
            <w:r w:rsidRPr="00745AB9">
              <w:rPr>
                <w:rFonts w:eastAsia="Times New Roman" w:cs="Times New Roman"/>
                <w:color w:val="000000" w:themeColor="text1"/>
                <w:sz w:val="20"/>
                <w:szCs w:val="20"/>
              </w:rPr>
              <w:t>Uoff.§23, 3 ledd</w:t>
            </w:r>
          </w:p>
        </w:tc>
        <w:tc>
          <w:tcPr>
            <w:tcW w:w="2665" w:type="dxa"/>
            <w:tcBorders>
              <w:top w:val="single" w:sz="4" w:space="0" w:color="auto"/>
              <w:left w:val="single" w:sz="4" w:space="0" w:color="auto"/>
              <w:bottom w:val="single" w:sz="4" w:space="0" w:color="auto"/>
              <w:right w:val="single" w:sz="4" w:space="0" w:color="auto"/>
            </w:tcBorders>
          </w:tcPr>
          <w:p w14:paraId="5C6DF2A5" w14:textId="40B384C4" w:rsidR="003834F7" w:rsidRPr="00745AB9" w:rsidRDefault="00C95269" w:rsidP="003E712C">
            <w:pPr>
              <w:rPr>
                <w:color w:val="000000" w:themeColor="text1"/>
                <w:sz w:val="20"/>
                <w:szCs w:val="20"/>
              </w:rPr>
            </w:pPr>
            <w:r>
              <w:rPr>
                <w:color w:val="000000" w:themeColor="text1"/>
                <w:sz w:val="20"/>
                <w:szCs w:val="20"/>
              </w:rPr>
              <w:t>Legges på Doffin.</w:t>
            </w:r>
          </w:p>
        </w:tc>
      </w:tr>
      <w:tr w:rsidR="003834F7" w:rsidRPr="00745AB9" w14:paraId="7BABC372"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0ABA6F94" w14:textId="6E3C9AC9" w:rsidR="003834F7" w:rsidRPr="00745AB9" w:rsidRDefault="003834F7" w:rsidP="003E712C">
            <w:pPr>
              <w:tabs>
                <w:tab w:val="left" w:pos="2870"/>
              </w:tabs>
              <w:spacing w:before="120"/>
              <w:jc w:val="center"/>
              <w:rPr>
                <w:rFonts w:eastAsia="Times New Roman" w:cs="Times New Roman"/>
                <w:color w:val="000000" w:themeColor="text1"/>
                <w:sz w:val="20"/>
                <w:szCs w:val="20"/>
              </w:rPr>
            </w:pPr>
            <w:r w:rsidRPr="00745AB9">
              <w:rPr>
                <w:rFonts w:eastAsia="Times New Roman" w:cs="Times New Roman"/>
                <w:color w:val="000000" w:themeColor="text1"/>
                <w:sz w:val="20"/>
                <w:szCs w:val="20"/>
              </w:rPr>
              <w:t>X</w:t>
            </w:r>
          </w:p>
        </w:tc>
        <w:tc>
          <w:tcPr>
            <w:tcW w:w="3756" w:type="dxa"/>
            <w:gridSpan w:val="2"/>
            <w:tcBorders>
              <w:top w:val="single" w:sz="4" w:space="0" w:color="auto"/>
              <w:left w:val="single" w:sz="4" w:space="0" w:color="auto"/>
              <w:bottom w:val="single" w:sz="4" w:space="0" w:color="auto"/>
              <w:right w:val="single" w:sz="4" w:space="0" w:color="auto"/>
            </w:tcBorders>
          </w:tcPr>
          <w:p w14:paraId="2D573538" w14:textId="260B0922" w:rsidR="003834F7" w:rsidRDefault="003834F7" w:rsidP="003E712C">
            <w:pPr>
              <w:tabs>
                <w:tab w:val="left" w:pos="2870"/>
              </w:tabs>
              <w:spacing w:before="120"/>
              <w:rPr>
                <w:rStyle w:val="Svakutheving"/>
                <w:rFonts w:eastAsia="Times New Roman" w:cs="Times New Roman"/>
                <w:i w:val="0"/>
                <w:color w:val="000000" w:themeColor="text1"/>
                <w:sz w:val="20"/>
                <w:szCs w:val="20"/>
              </w:rPr>
            </w:pPr>
            <w:r w:rsidRPr="00745AB9">
              <w:rPr>
                <w:rFonts w:eastAsia="Times New Roman"/>
                <w:iCs/>
                <w:color w:val="000000" w:themeColor="text1"/>
                <w:sz w:val="20"/>
                <w:szCs w:val="20"/>
              </w:rPr>
              <w:t>Anskaffelsesprotokoll Del 1</w:t>
            </w:r>
          </w:p>
        </w:tc>
        <w:tc>
          <w:tcPr>
            <w:tcW w:w="2123" w:type="dxa"/>
            <w:gridSpan w:val="3"/>
            <w:tcBorders>
              <w:top w:val="single" w:sz="4" w:space="0" w:color="auto"/>
              <w:left w:val="single" w:sz="4" w:space="0" w:color="auto"/>
              <w:bottom w:val="single" w:sz="4" w:space="0" w:color="auto"/>
              <w:right w:val="single" w:sz="4" w:space="0" w:color="auto"/>
            </w:tcBorders>
          </w:tcPr>
          <w:p w14:paraId="05A15E85" w14:textId="106A176D" w:rsidR="003834F7" w:rsidRPr="00745AB9" w:rsidRDefault="003834F7" w:rsidP="003E712C">
            <w:pPr>
              <w:spacing w:before="120"/>
              <w:rPr>
                <w:rFonts w:eastAsia="Times New Roman" w:cs="Times New Roman"/>
                <w:color w:val="000000" w:themeColor="text1"/>
                <w:sz w:val="20"/>
                <w:szCs w:val="20"/>
              </w:rPr>
            </w:pPr>
            <w:r w:rsidRPr="00745AB9">
              <w:rPr>
                <w:rFonts w:eastAsia="Times New Roman" w:cs="Times New Roman"/>
                <w:color w:val="000000" w:themeColor="text1"/>
                <w:sz w:val="20"/>
                <w:szCs w:val="20"/>
              </w:rPr>
              <w:t>Uoff.§23, 3 ledd</w:t>
            </w:r>
          </w:p>
        </w:tc>
        <w:tc>
          <w:tcPr>
            <w:tcW w:w="2665" w:type="dxa"/>
            <w:tcBorders>
              <w:top w:val="single" w:sz="4" w:space="0" w:color="auto"/>
              <w:left w:val="single" w:sz="4" w:space="0" w:color="auto"/>
              <w:bottom w:val="single" w:sz="4" w:space="0" w:color="auto"/>
              <w:right w:val="single" w:sz="4" w:space="0" w:color="auto"/>
            </w:tcBorders>
          </w:tcPr>
          <w:p w14:paraId="1AB3B822" w14:textId="51115B4E" w:rsidR="003834F7" w:rsidRPr="00745AB9" w:rsidRDefault="003834F7" w:rsidP="003E712C">
            <w:pPr>
              <w:rPr>
                <w:color w:val="000000" w:themeColor="text1"/>
                <w:sz w:val="20"/>
                <w:szCs w:val="20"/>
              </w:rPr>
            </w:pPr>
            <w:r w:rsidRPr="00745AB9">
              <w:rPr>
                <w:rFonts w:eastAsia="Times New Roman" w:cs="Times New Roman"/>
                <w:color w:val="000000" w:themeColor="text1"/>
                <w:sz w:val="20"/>
                <w:szCs w:val="20"/>
              </w:rPr>
              <w:t>Kopi til Dok.senter med frist</w:t>
            </w:r>
          </w:p>
        </w:tc>
      </w:tr>
      <w:tr w:rsidR="003834F7" w:rsidRPr="00745AB9" w14:paraId="0050B322"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7123DA69" w14:textId="32F4C245" w:rsidR="003834F7" w:rsidRPr="00745AB9" w:rsidRDefault="003834F7" w:rsidP="003E712C">
            <w:pPr>
              <w:tabs>
                <w:tab w:val="left" w:pos="2870"/>
              </w:tabs>
              <w:spacing w:before="120"/>
              <w:jc w:val="center"/>
              <w:rPr>
                <w:rFonts w:eastAsia="Times New Roman" w:cs="Times New Roman"/>
                <w:color w:val="000000" w:themeColor="text1"/>
                <w:sz w:val="20"/>
                <w:szCs w:val="20"/>
              </w:rPr>
            </w:pPr>
            <w:r w:rsidRPr="00745AB9">
              <w:rPr>
                <w:rFonts w:ascii="Times New Roman" w:eastAsia="Times New Roman" w:hAnsi="Times New Roman" w:cs="Times New Roman"/>
                <w:color w:val="000000" w:themeColor="text1"/>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077ED5ED" w14:textId="72CD9D44" w:rsidR="003834F7" w:rsidRPr="00745AB9" w:rsidRDefault="003834F7" w:rsidP="003E712C">
            <w:pPr>
              <w:tabs>
                <w:tab w:val="left" w:pos="2870"/>
              </w:tabs>
              <w:spacing w:before="120"/>
              <w:rPr>
                <w:rFonts w:eastAsia="Times New Roman"/>
                <w:iCs/>
                <w:color w:val="000000" w:themeColor="text1"/>
                <w:sz w:val="20"/>
                <w:szCs w:val="20"/>
              </w:rPr>
            </w:pPr>
            <w:r w:rsidRPr="00745AB9">
              <w:rPr>
                <w:rFonts w:eastAsia="Times New Roman"/>
                <w:iCs/>
                <w:color w:val="000000" w:themeColor="text1"/>
                <w:sz w:val="20"/>
              </w:rPr>
              <w:t>Kvittering for mottatt tilbud</w:t>
            </w:r>
          </w:p>
        </w:tc>
        <w:tc>
          <w:tcPr>
            <w:tcW w:w="2123" w:type="dxa"/>
            <w:gridSpan w:val="3"/>
            <w:tcBorders>
              <w:top w:val="single" w:sz="4" w:space="0" w:color="auto"/>
              <w:left w:val="single" w:sz="4" w:space="0" w:color="auto"/>
              <w:bottom w:val="single" w:sz="4" w:space="0" w:color="auto"/>
              <w:right w:val="single" w:sz="4" w:space="0" w:color="auto"/>
            </w:tcBorders>
          </w:tcPr>
          <w:p w14:paraId="27E1883E" w14:textId="55173DE0" w:rsidR="003834F7" w:rsidRPr="00745AB9" w:rsidRDefault="003834F7" w:rsidP="003E712C">
            <w:pPr>
              <w:spacing w:before="120"/>
              <w:rPr>
                <w:rFonts w:eastAsia="Times New Roman" w:cs="Times New Roman"/>
                <w:color w:val="000000" w:themeColor="text1"/>
                <w:sz w:val="20"/>
                <w:szCs w:val="20"/>
              </w:rPr>
            </w:pPr>
            <w:r w:rsidRPr="00745AB9">
              <w:rPr>
                <w:rFonts w:ascii="Times New Roman" w:eastAsia="Times New Roman" w:hAnsi="Times New Roman" w:cs="Times New Roman"/>
                <w:color w:val="000000" w:themeColor="text1"/>
                <w:sz w:val="20"/>
              </w:rPr>
              <w:t>Uoff.§23, 3 ledd</w:t>
            </w:r>
          </w:p>
        </w:tc>
        <w:tc>
          <w:tcPr>
            <w:tcW w:w="2665" w:type="dxa"/>
            <w:tcBorders>
              <w:top w:val="single" w:sz="4" w:space="0" w:color="auto"/>
              <w:left w:val="single" w:sz="4" w:space="0" w:color="auto"/>
              <w:bottom w:val="single" w:sz="4" w:space="0" w:color="auto"/>
              <w:right w:val="single" w:sz="4" w:space="0" w:color="auto"/>
            </w:tcBorders>
          </w:tcPr>
          <w:p w14:paraId="12346D45" w14:textId="77ADA419" w:rsidR="003834F7" w:rsidRPr="00745AB9" w:rsidRDefault="003834F7" w:rsidP="003E712C">
            <w:pPr>
              <w:rPr>
                <w:rFonts w:eastAsia="Times New Roman" w:cs="Times New Roman"/>
                <w:color w:val="000000" w:themeColor="text1"/>
                <w:sz w:val="20"/>
                <w:szCs w:val="20"/>
              </w:rPr>
            </w:pPr>
            <w:r>
              <w:rPr>
                <w:rFonts w:ascii="Times New Roman" w:eastAsia="Times New Roman" w:hAnsi="Times New Roman" w:cs="Times New Roman"/>
                <w:color w:val="000000" w:themeColor="text1"/>
                <w:sz w:val="20"/>
              </w:rPr>
              <w:t>Innkomne tilbud</w:t>
            </w:r>
            <w:r w:rsidRPr="00745AB9">
              <w:rPr>
                <w:rFonts w:ascii="Times New Roman" w:eastAsia="Times New Roman" w:hAnsi="Times New Roman" w:cs="Times New Roman"/>
                <w:color w:val="000000" w:themeColor="text1"/>
                <w:sz w:val="20"/>
              </w:rPr>
              <w:t xml:space="preserve"> stemples på uåpnet konvolutt med dato og klokkeslett (gjelder i hovedsak over 500 000) og kvittering registreres. </w:t>
            </w:r>
            <w:r w:rsidRPr="00745AB9">
              <w:rPr>
                <w:rFonts w:ascii="Times New Roman" w:eastAsia="Times New Roman" w:hAnsi="Times New Roman" w:cs="Times New Roman"/>
                <w:color w:val="000000" w:themeColor="text1"/>
                <w:sz w:val="20"/>
              </w:rPr>
              <w:br/>
            </w:r>
            <w:r w:rsidRPr="00745AB9">
              <w:rPr>
                <w:rFonts w:ascii="Times New Roman" w:eastAsia="Times New Roman" w:hAnsi="Times New Roman" w:cs="Times New Roman"/>
                <w:color w:val="000000" w:themeColor="text1"/>
                <w:sz w:val="20"/>
              </w:rPr>
              <w:lastRenderedPageBreak/>
              <w:t xml:space="preserve">Leveres saksbehandler uåpnet, skanning av dokumenter skjer etter åpning. </w:t>
            </w:r>
          </w:p>
        </w:tc>
      </w:tr>
      <w:tr w:rsidR="003834F7" w:rsidRPr="00745AB9" w14:paraId="4D6E8FFA"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5196583C" w14:textId="25964B9B" w:rsidR="003834F7" w:rsidRPr="00745AB9" w:rsidRDefault="003834F7" w:rsidP="003E712C">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lastRenderedPageBreak/>
              <w:t>X</w:t>
            </w:r>
          </w:p>
        </w:tc>
        <w:tc>
          <w:tcPr>
            <w:tcW w:w="3756" w:type="dxa"/>
            <w:gridSpan w:val="2"/>
            <w:tcBorders>
              <w:top w:val="single" w:sz="4" w:space="0" w:color="auto"/>
              <w:left w:val="single" w:sz="4" w:space="0" w:color="auto"/>
              <w:bottom w:val="single" w:sz="4" w:space="0" w:color="auto"/>
              <w:right w:val="single" w:sz="4" w:space="0" w:color="auto"/>
            </w:tcBorders>
          </w:tcPr>
          <w:p w14:paraId="0FC3D4E2" w14:textId="11DF2E5C" w:rsidR="003834F7" w:rsidRPr="00745AB9" w:rsidRDefault="003834F7" w:rsidP="003E712C">
            <w:pPr>
              <w:tabs>
                <w:tab w:val="left" w:pos="2870"/>
              </w:tabs>
              <w:spacing w:before="120"/>
              <w:rPr>
                <w:rFonts w:eastAsia="Times New Roman"/>
                <w:iCs/>
                <w:color w:val="000000" w:themeColor="text1"/>
                <w:sz w:val="20"/>
              </w:rPr>
            </w:pPr>
            <w:r w:rsidRPr="00745AB9">
              <w:rPr>
                <w:rStyle w:val="Svakutheving"/>
                <w:rFonts w:eastAsia="Times New Roman"/>
                <w:i w:val="0"/>
                <w:color w:val="000000" w:themeColor="text1"/>
                <w:sz w:val="20"/>
              </w:rPr>
              <w:t>Åpningsprotokoll (Del 2)</w:t>
            </w:r>
          </w:p>
        </w:tc>
        <w:tc>
          <w:tcPr>
            <w:tcW w:w="2123" w:type="dxa"/>
            <w:gridSpan w:val="3"/>
            <w:tcBorders>
              <w:top w:val="single" w:sz="4" w:space="0" w:color="auto"/>
              <w:left w:val="single" w:sz="4" w:space="0" w:color="auto"/>
              <w:bottom w:val="single" w:sz="4" w:space="0" w:color="auto"/>
              <w:right w:val="single" w:sz="4" w:space="0" w:color="auto"/>
            </w:tcBorders>
          </w:tcPr>
          <w:p w14:paraId="66CAA8D5" w14:textId="3A0249FA" w:rsidR="003834F7" w:rsidRPr="00745AB9" w:rsidRDefault="003834F7" w:rsidP="003E712C">
            <w:pPr>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Uoff.§23, 3 ledd</w:t>
            </w:r>
          </w:p>
        </w:tc>
        <w:tc>
          <w:tcPr>
            <w:tcW w:w="2665" w:type="dxa"/>
            <w:tcBorders>
              <w:top w:val="single" w:sz="4" w:space="0" w:color="auto"/>
              <w:left w:val="single" w:sz="4" w:space="0" w:color="auto"/>
              <w:bottom w:val="single" w:sz="4" w:space="0" w:color="auto"/>
              <w:right w:val="single" w:sz="4" w:space="0" w:color="auto"/>
            </w:tcBorders>
          </w:tcPr>
          <w:p w14:paraId="07BBDF34" w14:textId="04DCCB66" w:rsidR="003834F7" w:rsidRDefault="003834F7" w:rsidP="003E712C">
            <w:pPr>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Signeres.</w:t>
            </w:r>
          </w:p>
        </w:tc>
      </w:tr>
      <w:tr w:rsidR="003834F7" w:rsidRPr="00745AB9" w14:paraId="0A319311"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6DDA1047" w14:textId="2AE3B650" w:rsidR="003834F7" w:rsidRPr="00745AB9" w:rsidRDefault="003834F7" w:rsidP="003E712C">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X</w:t>
            </w:r>
          </w:p>
        </w:tc>
        <w:tc>
          <w:tcPr>
            <w:tcW w:w="3756" w:type="dxa"/>
            <w:gridSpan w:val="2"/>
            <w:tcBorders>
              <w:top w:val="single" w:sz="4" w:space="0" w:color="auto"/>
              <w:left w:val="single" w:sz="4" w:space="0" w:color="auto"/>
              <w:bottom w:val="single" w:sz="4" w:space="0" w:color="auto"/>
              <w:right w:val="single" w:sz="4" w:space="0" w:color="auto"/>
            </w:tcBorders>
          </w:tcPr>
          <w:p w14:paraId="61AF6096" w14:textId="684282C2" w:rsidR="003834F7" w:rsidRPr="00745AB9" w:rsidRDefault="003834F7" w:rsidP="003E712C">
            <w:pPr>
              <w:tabs>
                <w:tab w:val="left" w:pos="2870"/>
              </w:tabs>
              <w:spacing w:before="120"/>
              <w:rPr>
                <w:rStyle w:val="Svakutheving"/>
                <w:rFonts w:eastAsia="Times New Roman"/>
                <w:i w:val="0"/>
                <w:color w:val="000000" w:themeColor="text1"/>
                <w:sz w:val="20"/>
              </w:rPr>
            </w:pPr>
            <w:r w:rsidRPr="00745AB9">
              <w:rPr>
                <w:rStyle w:val="Svakutheving"/>
                <w:rFonts w:eastAsia="Times New Roman"/>
                <w:i w:val="0"/>
                <w:color w:val="000000" w:themeColor="text1"/>
                <w:sz w:val="20"/>
              </w:rPr>
              <w:t>Evaluering</w:t>
            </w:r>
          </w:p>
        </w:tc>
        <w:tc>
          <w:tcPr>
            <w:tcW w:w="2123" w:type="dxa"/>
            <w:gridSpan w:val="3"/>
            <w:tcBorders>
              <w:top w:val="single" w:sz="4" w:space="0" w:color="auto"/>
              <w:left w:val="single" w:sz="4" w:space="0" w:color="auto"/>
              <w:bottom w:val="single" w:sz="4" w:space="0" w:color="auto"/>
              <w:right w:val="single" w:sz="4" w:space="0" w:color="auto"/>
            </w:tcBorders>
          </w:tcPr>
          <w:p w14:paraId="201950CE" w14:textId="35B12425" w:rsidR="003834F7" w:rsidRPr="00745AB9" w:rsidRDefault="003834F7" w:rsidP="003E712C">
            <w:pPr>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Uoff.§14, 1 ledd</w:t>
            </w:r>
          </w:p>
        </w:tc>
        <w:tc>
          <w:tcPr>
            <w:tcW w:w="2665" w:type="dxa"/>
            <w:tcBorders>
              <w:top w:val="single" w:sz="4" w:space="0" w:color="auto"/>
              <w:left w:val="single" w:sz="4" w:space="0" w:color="auto"/>
              <w:bottom w:val="single" w:sz="4" w:space="0" w:color="auto"/>
              <w:right w:val="single" w:sz="4" w:space="0" w:color="auto"/>
            </w:tcBorders>
          </w:tcPr>
          <w:p w14:paraId="063DC169" w14:textId="67C46F63" w:rsidR="003834F7" w:rsidRDefault="003834F7" w:rsidP="003E712C">
            <w:pP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Gjelder alle anbud</w:t>
            </w:r>
          </w:p>
        </w:tc>
      </w:tr>
      <w:tr w:rsidR="003834F7" w:rsidRPr="00745AB9" w14:paraId="32E79E3C"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07CD06E8" w14:textId="7AAE297A" w:rsidR="003834F7" w:rsidRPr="00745AB9" w:rsidRDefault="003834F7" w:rsidP="003E712C">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X</w:t>
            </w:r>
          </w:p>
        </w:tc>
        <w:tc>
          <w:tcPr>
            <w:tcW w:w="3756" w:type="dxa"/>
            <w:gridSpan w:val="2"/>
            <w:tcBorders>
              <w:top w:val="single" w:sz="4" w:space="0" w:color="auto"/>
              <w:left w:val="single" w:sz="4" w:space="0" w:color="auto"/>
              <w:bottom w:val="single" w:sz="4" w:space="0" w:color="auto"/>
              <w:right w:val="single" w:sz="4" w:space="0" w:color="auto"/>
            </w:tcBorders>
          </w:tcPr>
          <w:p w14:paraId="5F8E9C17" w14:textId="067A2AAE" w:rsidR="003834F7" w:rsidRPr="00745AB9" w:rsidRDefault="003834F7" w:rsidP="003E712C">
            <w:pPr>
              <w:tabs>
                <w:tab w:val="left" w:pos="2870"/>
              </w:tabs>
              <w:spacing w:before="120"/>
              <w:rPr>
                <w:rStyle w:val="Svakutheving"/>
                <w:rFonts w:eastAsia="Times New Roman"/>
                <w:i w:val="0"/>
                <w:color w:val="000000" w:themeColor="text1"/>
                <w:sz w:val="20"/>
              </w:rPr>
            </w:pPr>
            <w:r w:rsidRPr="00745AB9">
              <w:rPr>
                <w:rStyle w:val="Svakutheving"/>
                <w:rFonts w:eastAsia="Times New Roman"/>
                <w:i w:val="0"/>
                <w:color w:val="000000" w:themeColor="text1"/>
                <w:sz w:val="20"/>
              </w:rPr>
              <w:t>Tildelingsprotokoll (Del 3)</w:t>
            </w:r>
          </w:p>
        </w:tc>
        <w:tc>
          <w:tcPr>
            <w:tcW w:w="2123" w:type="dxa"/>
            <w:gridSpan w:val="3"/>
            <w:tcBorders>
              <w:top w:val="single" w:sz="4" w:space="0" w:color="auto"/>
              <w:left w:val="single" w:sz="4" w:space="0" w:color="auto"/>
              <w:bottom w:val="single" w:sz="4" w:space="0" w:color="auto"/>
              <w:right w:val="single" w:sz="4" w:space="0" w:color="auto"/>
            </w:tcBorders>
          </w:tcPr>
          <w:p w14:paraId="7D0705D4" w14:textId="17C40458" w:rsidR="003834F7" w:rsidRPr="00745AB9" w:rsidRDefault="003834F7" w:rsidP="003E712C">
            <w:pPr>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Uoff.§23, 3 ledd</w:t>
            </w:r>
          </w:p>
        </w:tc>
        <w:tc>
          <w:tcPr>
            <w:tcW w:w="2665" w:type="dxa"/>
            <w:tcBorders>
              <w:top w:val="single" w:sz="4" w:space="0" w:color="auto"/>
              <w:left w:val="single" w:sz="4" w:space="0" w:color="auto"/>
              <w:bottom w:val="single" w:sz="4" w:space="0" w:color="auto"/>
              <w:right w:val="single" w:sz="4" w:space="0" w:color="auto"/>
            </w:tcBorders>
          </w:tcPr>
          <w:p w14:paraId="1177904D" w14:textId="55E7611C" w:rsidR="003834F7" w:rsidRPr="00745AB9" w:rsidRDefault="003834F7" w:rsidP="003E712C">
            <w:pP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Gjelder alle anbud</w:t>
            </w:r>
          </w:p>
        </w:tc>
      </w:tr>
      <w:tr w:rsidR="003834F7" w:rsidRPr="00745AB9" w14:paraId="4727C0AB"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25C3587A" w14:textId="5B173863" w:rsidR="003834F7" w:rsidRPr="00745AB9" w:rsidRDefault="003834F7" w:rsidP="003E712C">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5226064D" w14:textId="7F71FBA3" w:rsidR="003834F7" w:rsidRPr="00745AB9" w:rsidRDefault="00C95269" w:rsidP="003E712C">
            <w:pPr>
              <w:tabs>
                <w:tab w:val="left" w:pos="2870"/>
              </w:tabs>
              <w:spacing w:before="120"/>
              <w:rPr>
                <w:rStyle w:val="Svakutheving"/>
                <w:rFonts w:eastAsia="Times New Roman"/>
                <w:i w:val="0"/>
                <w:color w:val="000000" w:themeColor="text1"/>
                <w:sz w:val="20"/>
              </w:rPr>
            </w:pPr>
            <w:r>
              <w:rPr>
                <w:rStyle w:val="Svakutheving"/>
                <w:rFonts w:eastAsia="Times New Roman"/>
                <w:i w:val="0"/>
                <w:color w:val="000000" w:themeColor="text1"/>
                <w:sz w:val="20"/>
              </w:rPr>
              <w:t>Tildeling</w:t>
            </w:r>
          </w:p>
        </w:tc>
        <w:tc>
          <w:tcPr>
            <w:tcW w:w="2123" w:type="dxa"/>
            <w:gridSpan w:val="3"/>
            <w:tcBorders>
              <w:top w:val="single" w:sz="4" w:space="0" w:color="auto"/>
              <w:left w:val="single" w:sz="4" w:space="0" w:color="auto"/>
              <w:bottom w:val="single" w:sz="4" w:space="0" w:color="auto"/>
              <w:right w:val="single" w:sz="4" w:space="0" w:color="auto"/>
            </w:tcBorders>
          </w:tcPr>
          <w:p w14:paraId="17CCAAD7" w14:textId="77777777" w:rsidR="003834F7" w:rsidRPr="00745AB9" w:rsidRDefault="003834F7" w:rsidP="003E712C">
            <w:pPr>
              <w:spacing w:before="120"/>
              <w:rPr>
                <w:rFonts w:ascii="Times New Roman" w:eastAsia="Times New Roman" w:hAnsi="Times New Roman" w:cs="Times New Roman"/>
                <w:color w:val="000000" w:themeColor="text1"/>
                <w:sz w:val="20"/>
              </w:rPr>
            </w:pPr>
          </w:p>
        </w:tc>
        <w:tc>
          <w:tcPr>
            <w:tcW w:w="2665" w:type="dxa"/>
            <w:tcBorders>
              <w:top w:val="single" w:sz="4" w:space="0" w:color="auto"/>
              <w:left w:val="single" w:sz="4" w:space="0" w:color="auto"/>
              <w:bottom w:val="single" w:sz="4" w:space="0" w:color="auto"/>
              <w:right w:val="single" w:sz="4" w:space="0" w:color="auto"/>
            </w:tcBorders>
          </w:tcPr>
          <w:p w14:paraId="21C2BF0B" w14:textId="77777777" w:rsidR="003834F7" w:rsidRPr="00745AB9" w:rsidRDefault="003834F7" w:rsidP="003E712C">
            <w:pPr>
              <w:rPr>
                <w:rFonts w:ascii="Times New Roman" w:eastAsia="Times New Roman" w:hAnsi="Times New Roman" w:cs="Times New Roman"/>
                <w:color w:val="000000" w:themeColor="text1"/>
                <w:sz w:val="20"/>
              </w:rPr>
            </w:pPr>
          </w:p>
        </w:tc>
      </w:tr>
      <w:tr w:rsidR="00757CDD" w:rsidRPr="00745AB9" w14:paraId="67D69728"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7D66E456" w14:textId="7BE3C20B" w:rsidR="00757CDD" w:rsidRPr="00745AB9" w:rsidRDefault="00757CDD" w:rsidP="003E712C">
            <w:pPr>
              <w:tabs>
                <w:tab w:val="left" w:pos="2870"/>
              </w:tabs>
              <w:spacing w:before="120"/>
              <w:jc w:val="center"/>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6F52BC16" w14:textId="1D3576B0" w:rsidR="00757CDD" w:rsidRDefault="00757CDD" w:rsidP="003E712C">
            <w:pPr>
              <w:tabs>
                <w:tab w:val="left" w:pos="2870"/>
              </w:tabs>
              <w:spacing w:before="120"/>
              <w:rPr>
                <w:rStyle w:val="Svakutheving"/>
                <w:rFonts w:eastAsia="Times New Roman"/>
                <w:i w:val="0"/>
                <w:color w:val="000000" w:themeColor="text1"/>
                <w:sz w:val="20"/>
              </w:rPr>
            </w:pPr>
            <w:r>
              <w:rPr>
                <w:rStyle w:val="Svakutheving"/>
                <w:rFonts w:eastAsia="Times New Roman"/>
                <w:i w:val="0"/>
                <w:color w:val="000000" w:themeColor="text1"/>
                <w:sz w:val="20"/>
              </w:rPr>
              <w:t>Tilbud</w:t>
            </w:r>
          </w:p>
        </w:tc>
        <w:tc>
          <w:tcPr>
            <w:tcW w:w="2123" w:type="dxa"/>
            <w:gridSpan w:val="3"/>
            <w:tcBorders>
              <w:top w:val="single" w:sz="4" w:space="0" w:color="auto"/>
              <w:left w:val="single" w:sz="4" w:space="0" w:color="auto"/>
              <w:bottom w:val="single" w:sz="4" w:space="0" w:color="auto"/>
              <w:right w:val="single" w:sz="4" w:space="0" w:color="auto"/>
            </w:tcBorders>
          </w:tcPr>
          <w:p w14:paraId="54069A24" w14:textId="53BA3B0E" w:rsidR="00757CDD" w:rsidRPr="00745AB9" w:rsidRDefault="00757CDD" w:rsidP="003E712C">
            <w:pPr>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Uoff.§23, 3 ledd</w:t>
            </w:r>
          </w:p>
        </w:tc>
        <w:tc>
          <w:tcPr>
            <w:tcW w:w="2665" w:type="dxa"/>
            <w:tcBorders>
              <w:top w:val="single" w:sz="4" w:space="0" w:color="auto"/>
              <w:left w:val="single" w:sz="4" w:space="0" w:color="auto"/>
              <w:bottom w:val="single" w:sz="4" w:space="0" w:color="auto"/>
              <w:right w:val="single" w:sz="4" w:space="0" w:color="auto"/>
            </w:tcBorders>
          </w:tcPr>
          <w:p w14:paraId="1C54448D" w14:textId="213245D1" w:rsidR="00757CDD" w:rsidRPr="00745AB9" w:rsidRDefault="00757CDD" w:rsidP="003E712C">
            <w:pPr>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Se Anbudsprosedyre</w:t>
            </w:r>
            <w:bookmarkStart w:id="0" w:name="_GoBack"/>
            <w:bookmarkEnd w:id="0"/>
          </w:p>
        </w:tc>
      </w:tr>
      <w:tr w:rsidR="003834F7" w:rsidRPr="00745AB9" w14:paraId="1726424B"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7E019A3C" w14:textId="31CA01E0" w:rsidR="003834F7" w:rsidRPr="00745AB9" w:rsidRDefault="003834F7" w:rsidP="003E712C">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1E86F279" w14:textId="38DAAA13" w:rsidR="003834F7" w:rsidRPr="00745AB9" w:rsidRDefault="00C95269" w:rsidP="003E712C">
            <w:pPr>
              <w:tabs>
                <w:tab w:val="left" w:pos="2870"/>
              </w:tabs>
              <w:spacing w:before="120"/>
              <w:rPr>
                <w:rStyle w:val="Svakutheving"/>
                <w:rFonts w:eastAsia="Times New Roman"/>
                <w:i w:val="0"/>
                <w:color w:val="000000" w:themeColor="text1"/>
                <w:sz w:val="20"/>
              </w:rPr>
            </w:pPr>
            <w:r>
              <w:rPr>
                <w:rStyle w:val="Svakutheving"/>
                <w:rFonts w:eastAsia="Times New Roman"/>
                <w:i w:val="0"/>
                <w:color w:val="000000" w:themeColor="text1"/>
                <w:sz w:val="20"/>
              </w:rPr>
              <w:t>Kontrakt</w:t>
            </w:r>
          </w:p>
        </w:tc>
        <w:tc>
          <w:tcPr>
            <w:tcW w:w="2123" w:type="dxa"/>
            <w:gridSpan w:val="3"/>
            <w:tcBorders>
              <w:top w:val="single" w:sz="4" w:space="0" w:color="auto"/>
              <w:left w:val="single" w:sz="4" w:space="0" w:color="auto"/>
              <w:bottom w:val="single" w:sz="4" w:space="0" w:color="auto"/>
              <w:right w:val="single" w:sz="4" w:space="0" w:color="auto"/>
            </w:tcBorders>
          </w:tcPr>
          <w:p w14:paraId="3A10DD68" w14:textId="57AD3D57" w:rsidR="003834F7" w:rsidRPr="00745AB9" w:rsidRDefault="003834F7" w:rsidP="003E712C">
            <w:pPr>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 xml:space="preserve">Uoff.§13, 1 ledd </w:t>
            </w:r>
          </w:p>
        </w:tc>
        <w:tc>
          <w:tcPr>
            <w:tcW w:w="2665" w:type="dxa"/>
            <w:tcBorders>
              <w:top w:val="single" w:sz="4" w:space="0" w:color="auto"/>
              <w:left w:val="single" w:sz="4" w:space="0" w:color="auto"/>
              <w:bottom w:val="single" w:sz="4" w:space="0" w:color="auto"/>
              <w:right w:val="single" w:sz="4" w:space="0" w:color="auto"/>
            </w:tcBorders>
          </w:tcPr>
          <w:p w14:paraId="340AA344" w14:textId="2C1727DF" w:rsidR="003834F7" w:rsidRPr="00745AB9" w:rsidRDefault="003834F7" w:rsidP="003E712C">
            <w:pP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To eksemplarer</w:t>
            </w:r>
          </w:p>
        </w:tc>
      </w:tr>
      <w:tr w:rsidR="003834F7" w:rsidRPr="00745AB9" w14:paraId="696D2E14" w14:textId="77777777" w:rsidTr="003E712C">
        <w:trPr>
          <w:trHeight w:val="266"/>
        </w:trPr>
        <w:tc>
          <w:tcPr>
            <w:tcW w:w="674" w:type="dxa"/>
            <w:tcBorders>
              <w:top w:val="single" w:sz="4" w:space="0" w:color="auto"/>
              <w:left w:val="single" w:sz="4" w:space="0" w:color="auto"/>
              <w:bottom w:val="single" w:sz="4" w:space="0" w:color="auto"/>
              <w:right w:val="single" w:sz="4" w:space="0" w:color="auto"/>
            </w:tcBorders>
          </w:tcPr>
          <w:p w14:paraId="0585DA4E" w14:textId="1C8DAFA0" w:rsidR="003834F7" w:rsidRPr="00745AB9" w:rsidRDefault="003834F7" w:rsidP="003E712C">
            <w:pPr>
              <w:tabs>
                <w:tab w:val="left" w:pos="2870"/>
              </w:tabs>
              <w:spacing w:before="120"/>
              <w:jc w:val="cente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7B1497E8" w14:textId="0297585B" w:rsidR="003834F7" w:rsidRPr="00745AB9" w:rsidRDefault="003834F7" w:rsidP="003E712C">
            <w:pPr>
              <w:tabs>
                <w:tab w:val="left" w:pos="2870"/>
              </w:tabs>
              <w:spacing w:before="120"/>
              <w:rPr>
                <w:rStyle w:val="Svakutheving"/>
                <w:rFonts w:eastAsia="Times New Roman"/>
                <w:i w:val="0"/>
                <w:color w:val="000000" w:themeColor="text1"/>
                <w:sz w:val="20"/>
              </w:rPr>
            </w:pPr>
            <w:r w:rsidRPr="00745AB9">
              <w:rPr>
                <w:rStyle w:val="Svakutheving"/>
                <w:rFonts w:eastAsia="Times New Roman"/>
                <w:i w:val="0"/>
                <w:color w:val="000000" w:themeColor="text1"/>
                <w:sz w:val="20"/>
              </w:rPr>
              <w:t>Signert kontrakt</w:t>
            </w:r>
          </w:p>
        </w:tc>
        <w:tc>
          <w:tcPr>
            <w:tcW w:w="2123" w:type="dxa"/>
            <w:gridSpan w:val="3"/>
            <w:tcBorders>
              <w:top w:val="single" w:sz="4" w:space="0" w:color="auto"/>
              <w:left w:val="single" w:sz="4" w:space="0" w:color="auto"/>
              <w:bottom w:val="single" w:sz="4" w:space="0" w:color="auto"/>
              <w:right w:val="single" w:sz="4" w:space="0" w:color="auto"/>
            </w:tcBorders>
          </w:tcPr>
          <w:p w14:paraId="60149A9D" w14:textId="03255CA0" w:rsidR="003834F7" w:rsidRPr="00745AB9" w:rsidRDefault="003834F7" w:rsidP="003E712C">
            <w:pPr>
              <w:spacing w:before="120"/>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Uoff.§13, 1 ledd</w:t>
            </w:r>
          </w:p>
        </w:tc>
        <w:tc>
          <w:tcPr>
            <w:tcW w:w="2665" w:type="dxa"/>
            <w:tcBorders>
              <w:top w:val="single" w:sz="4" w:space="0" w:color="auto"/>
              <w:left w:val="single" w:sz="4" w:space="0" w:color="auto"/>
              <w:bottom w:val="single" w:sz="4" w:space="0" w:color="auto"/>
              <w:right w:val="single" w:sz="4" w:space="0" w:color="auto"/>
            </w:tcBorders>
          </w:tcPr>
          <w:p w14:paraId="117C5247" w14:textId="4B5F1721" w:rsidR="003834F7" w:rsidRPr="00745AB9" w:rsidRDefault="003834F7" w:rsidP="003E712C">
            <w:pPr>
              <w:rPr>
                <w:rFonts w:ascii="Times New Roman" w:eastAsia="Times New Roman" w:hAnsi="Times New Roman" w:cs="Times New Roman"/>
                <w:color w:val="000000" w:themeColor="text1"/>
                <w:sz w:val="20"/>
              </w:rPr>
            </w:pPr>
            <w:r w:rsidRPr="00745AB9">
              <w:rPr>
                <w:rFonts w:ascii="Times New Roman" w:eastAsia="Times New Roman" w:hAnsi="Times New Roman" w:cs="Times New Roman"/>
                <w:color w:val="000000" w:themeColor="text1"/>
                <w:sz w:val="20"/>
              </w:rPr>
              <w:t>To eksemplarer. En oppbevares i safen, den andre sendes til motpart</w:t>
            </w:r>
          </w:p>
        </w:tc>
      </w:tr>
    </w:tbl>
    <w:p w14:paraId="2473A2A6" w14:textId="77777777" w:rsidR="00EE594E" w:rsidRDefault="00EE594E" w:rsidP="00EE594E">
      <w:pPr>
        <w:pStyle w:val="Overskrift2"/>
        <w:rPr>
          <w:sz w:val="24"/>
          <w:szCs w:val="24"/>
          <w:u w:val="single"/>
        </w:rPr>
      </w:pPr>
      <w:r>
        <w:rPr>
          <w:sz w:val="24"/>
          <w:szCs w:val="24"/>
          <w:u w:val="single"/>
        </w:rPr>
        <w:t>Når kommunen er å regne som eksterne</w:t>
      </w:r>
    </w:p>
    <w:p w14:paraId="0333841D" w14:textId="77777777" w:rsidR="00EE594E" w:rsidRDefault="00EE594E" w:rsidP="00EE594E">
      <w:pPr>
        <w:rPr>
          <w:sz w:val="20"/>
          <w:szCs w:val="20"/>
        </w:rPr>
      </w:pPr>
      <w:r>
        <w:rPr>
          <w:sz w:val="20"/>
          <w:szCs w:val="20"/>
        </w:rPr>
        <w:t>Når kommunen er part i en sak skal kommunen regnes som eksterne, det vil si at man sender inn-/ og utgående dokumenter.  Kommunen er part ved at de f.eks er nabo, tiltakshaver eller når kommunen er ansvarlig søker.</w:t>
      </w:r>
    </w:p>
    <w:p w14:paraId="6A5FFCC9" w14:textId="77777777" w:rsidR="00EE594E" w:rsidRDefault="00EE594E" w:rsidP="00EE594E">
      <w:pPr>
        <w:pStyle w:val="Overskrift2"/>
        <w:rPr>
          <w:sz w:val="24"/>
          <w:szCs w:val="24"/>
          <w:u w:val="single"/>
        </w:rPr>
      </w:pPr>
      <w:r>
        <w:rPr>
          <w:sz w:val="24"/>
          <w:szCs w:val="24"/>
          <w:u w:val="single"/>
        </w:rPr>
        <w:t>Intern dokumentflyt</w:t>
      </w:r>
    </w:p>
    <w:p w14:paraId="7F71AA52" w14:textId="77777777" w:rsidR="00EE594E" w:rsidRDefault="00EE594E" w:rsidP="00EE594E">
      <w:pPr>
        <w:rPr>
          <w:sz w:val="20"/>
          <w:szCs w:val="20"/>
        </w:rPr>
      </w:pPr>
      <w:r>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46A013EF" w14:textId="77777777" w:rsidR="00EE594E" w:rsidRDefault="00EE594E" w:rsidP="00EE594E">
      <w:pPr>
        <w:rPr>
          <w:sz w:val="20"/>
          <w:szCs w:val="20"/>
        </w:rPr>
      </w:pPr>
      <w:r>
        <w:rPr>
          <w:sz w:val="20"/>
          <w:szCs w:val="20"/>
        </w:rPr>
        <w:t>Vist man skal be om uttalelse eller ha annen kommunikasjon med en annen avdeling i kommunen skal man sende dette som interne notat.</w:t>
      </w:r>
    </w:p>
    <w:p w14:paraId="06299351" w14:textId="77777777" w:rsidR="00EE594E" w:rsidRDefault="00EE594E" w:rsidP="00EE594E">
      <w:pPr>
        <w:pStyle w:val="Overskrift2"/>
      </w:pPr>
      <w:r>
        <w:rPr>
          <w:sz w:val="24"/>
          <w:szCs w:val="24"/>
          <w:u w:val="single"/>
        </w:rPr>
        <w:lastRenderedPageBreak/>
        <w:t>Begrunnelse for intern dokumentflyt</w:t>
      </w:r>
    </w:p>
    <w:p w14:paraId="04053597" w14:textId="77777777" w:rsidR="00EE594E" w:rsidRDefault="00EE594E" w:rsidP="00EE594E">
      <w:pPr>
        <w:pStyle w:val="Listeavsnitt"/>
        <w:numPr>
          <w:ilvl w:val="0"/>
          <w:numId w:val="5"/>
        </w:numPr>
        <w:spacing w:after="0" w:line="240" w:lineRule="auto"/>
        <w:rPr>
          <w:sz w:val="20"/>
          <w:szCs w:val="20"/>
        </w:rPr>
      </w:pPr>
      <w:r>
        <w:rPr>
          <w:sz w:val="20"/>
          <w:szCs w:val="20"/>
        </w:rPr>
        <w:t>Intern dokumentflyt gir bedre oversikt da en sak arkiveres samlet</w:t>
      </w:r>
      <w:r>
        <w:rPr>
          <w:sz w:val="20"/>
          <w:szCs w:val="20"/>
        </w:rPr>
        <w:br/>
      </w:r>
    </w:p>
    <w:p w14:paraId="56E586F2" w14:textId="77777777" w:rsidR="00EE594E" w:rsidRDefault="00EE594E" w:rsidP="00EE594E">
      <w:pPr>
        <w:pStyle w:val="Listeavsnitt"/>
        <w:numPr>
          <w:ilvl w:val="0"/>
          <w:numId w:val="5"/>
        </w:numPr>
        <w:spacing w:after="240" w:line="240" w:lineRule="auto"/>
        <w:rPr>
          <w:sz w:val="20"/>
          <w:szCs w:val="20"/>
        </w:rPr>
      </w:pPr>
      <w:r>
        <w:rPr>
          <w:sz w:val="20"/>
          <w:szCs w:val="20"/>
        </w:rPr>
        <w:t>Dokumentene blir liggende i den saken de tilhører</w:t>
      </w:r>
      <w:r>
        <w:rPr>
          <w:sz w:val="20"/>
          <w:szCs w:val="20"/>
        </w:rPr>
        <w:br/>
      </w:r>
    </w:p>
    <w:p w14:paraId="3E76C862" w14:textId="77777777" w:rsidR="00EE594E" w:rsidRDefault="00EE594E" w:rsidP="00EE594E">
      <w:pPr>
        <w:pStyle w:val="Listeavsnitt"/>
        <w:numPr>
          <w:ilvl w:val="0"/>
          <w:numId w:val="5"/>
        </w:numPr>
        <w:spacing w:after="240" w:line="240" w:lineRule="auto"/>
        <w:rPr>
          <w:sz w:val="20"/>
          <w:szCs w:val="20"/>
        </w:rPr>
      </w:pPr>
      <w:r>
        <w:rPr>
          <w:sz w:val="20"/>
          <w:szCs w:val="20"/>
        </w:rPr>
        <w:t>Det gir raskere saksbehandling, saksdokumentene er samlet i en sak</w:t>
      </w:r>
    </w:p>
    <w:p w14:paraId="6DF2229A" w14:textId="77777777" w:rsidR="00EE594E" w:rsidRDefault="00EE594E" w:rsidP="00EE594E">
      <w:pPr>
        <w:pStyle w:val="Overskrift2"/>
        <w:rPr>
          <w:sz w:val="24"/>
          <w:szCs w:val="24"/>
          <w:u w:val="single"/>
        </w:rPr>
      </w:pPr>
      <w:r>
        <w:rPr>
          <w:sz w:val="24"/>
          <w:szCs w:val="24"/>
          <w:u w:val="single"/>
        </w:rPr>
        <w:t>Interne kopimottakere</w:t>
      </w:r>
    </w:p>
    <w:p w14:paraId="7D266753" w14:textId="77777777" w:rsidR="00EE594E" w:rsidRDefault="00EE594E" w:rsidP="00EE594E">
      <w:pPr>
        <w:rPr>
          <w:sz w:val="20"/>
          <w:szCs w:val="20"/>
        </w:rPr>
      </w:pPr>
      <w:r>
        <w:rPr>
          <w:sz w:val="20"/>
          <w:szCs w:val="20"/>
        </w:rPr>
        <w:t>Det er saksbehandler selv som har ansvaret for å gi internkopi av et dokument til en annen intern ansatt.</w:t>
      </w:r>
    </w:p>
    <w:p w14:paraId="4556E53F" w14:textId="77777777" w:rsidR="00EE594E" w:rsidRDefault="00EE594E" w:rsidP="00EE594E">
      <w:pPr>
        <w:pStyle w:val="Overskrift2"/>
      </w:pPr>
      <w:r>
        <w:rPr>
          <w:sz w:val="24"/>
          <w:szCs w:val="24"/>
          <w:u w:val="single"/>
        </w:rPr>
        <w:t>Avdeling som mottaker</w:t>
      </w:r>
    </w:p>
    <w:p w14:paraId="31A572BC" w14:textId="77777777" w:rsidR="00EE594E" w:rsidRDefault="00EE594E" w:rsidP="00EE594E">
      <w:pPr>
        <w:rPr>
          <w:sz w:val="20"/>
          <w:szCs w:val="20"/>
        </w:rPr>
      </w:pPr>
      <w:r>
        <w:rPr>
          <w:sz w:val="20"/>
          <w:szCs w:val="20"/>
        </w:rPr>
        <w:t xml:space="preserve">Interne notat kan rettes mot avdeling, der det er leder for avdelingen(eller stedfortreder) som får dette opp i ledersøk under </w:t>
      </w:r>
      <w:r>
        <w:rPr>
          <w:b/>
          <w:sz w:val="20"/>
          <w:szCs w:val="20"/>
        </w:rPr>
        <w:t>«notat til fordeling».</w:t>
      </w:r>
      <w:r>
        <w:rPr>
          <w:sz w:val="20"/>
          <w:szCs w:val="20"/>
        </w:rPr>
        <w:t xml:space="preserve"> Det samme gjelder når man setter avdeling som kopimottaker, da får leder dette opp i ledersøk under </w:t>
      </w:r>
      <w:r>
        <w:rPr>
          <w:b/>
          <w:sz w:val="20"/>
          <w:szCs w:val="20"/>
        </w:rPr>
        <w:t>«kopi til fordeling».</w:t>
      </w:r>
      <w:r>
        <w:rPr>
          <w:b/>
          <w:sz w:val="20"/>
          <w:szCs w:val="20"/>
        </w:rPr>
        <w:br/>
      </w:r>
    </w:p>
    <w:p w14:paraId="332F6FC3" w14:textId="77777777" w:rsidR="00EE594E" w:rsidRDefault="00EE594E" w:rsidP="00EE594E">
      <w:pPr>
        <w:rPr>
          <w:b/>
          <w:i/>
          <w:sz w:val="20"/>
          <w:szCs w:val="20"/>
        </w:rPr>
      </w:pPr>
      <w:r>
        <w:rPr>
          <w:b/>
          <w:i/>
          <w:sz w:val="20"/>
          <w:szCs w:val="20"/>
        </w:rPr>
        <w:t>Leder(stedfortreder) har ansvar for og daglig å ta opp blant annet disse søkene:</w:t>
      </w:r>
    </w:p>
    <w:p w14:paraId="3DDF6109" w14:textId="77777777" w:rsidR="00EE594E" w:rsidRDefault="00EE594E" w:rsidP="00EE594E">
      <w:pPr>
        <w:pStyle w:val="Listeavsnitt"/>
        <w:numPr>
          <w:ilvl w:val="0"/>
          <w:numId w:val="6"/>
        </w:numPr>
        <w:rPr>
          <w:i/>
          <w:sz w:val="20"/>
          <w:szCs w:val="20"/>
        </w:rPr>
      </w:pPr>
      <w:r>
        <w:rPr>
          <w:b/>
          <w:i/>
          <w:sz w:val="20"/>
          <w:szCs w:val="20"/>
        </w:rPr>
        <w:t>Notat til fordeling</w:t>
      </w:r>
    </w:p>
    <w:p w14:paraId="3D9A5DE7" w14:textId="77777777" w:rsidR="00EE594E" w:rsidRDefault="00EE594E" w:rsidP="00EE594E">
      <w:pPr>
        <w:pStyle w:val="Listeavsnitt"/>
        <w:numPr>
          <w:ilvl w:val="0"/>
          <w:numId w:val="6"/>
        </w:numPr>
        <w:rPr>
          <w:i/>
          <w:sz w:val="20"/>
          <w:szCs w:val="20"/>
        </w:rPr>
      </w:pPr>
      <w:r>
        <w:rPr>
          <w:b/>
          <w:i/>
          <w:sz w:val="20"/>
          <w:szCs w:val="20"/>
        </w:rPr>
        <w:t>Kopi til fordeling</w:t>
      </w:r>
    </w:p>
    <w:p w14:paraId="66113345" w14:textId="77777777" w:rsidR="00EE594E" w:rsidRDefault="00EE594E" w:rsidP="00EE594E">
      <w:pPr>
        <w:pStyle w:val="Overskrift2"/>
      </w:pPr>
      <w:r>
        <w:rPr>
          <w:sz w:val="24"/>
          <w:szCs w:val="24"/>
          <w:u w:val="single"/>
        </w:rPr>
        <w:t>Når man skal sende internt og eksternt</w:t>
      </w:r>
    </w:p>
    <w:p w14:paraId="3CE8BB6D" w14:textId="77777777" w:rsidR="00EE594E" w:rsidRDefault="00EE594E" w:rsidP="00EE594E">
      <w:pPr>
        <w:rPr>
          <w:sz w:val="20"/>
          <w:szCs w:val="20"/>
        </w:rPr>
      </w:pPr>
      <w:r>
        <w:rPr>
          <w:sz w:val="20"/>
          <w:szCs w:val="20"/>
        </w:rPr>
        <w:t>Når det skal sendes ekstern kopi, må det brukes: «send kopi med epost», skriv merknad på journalposten at man har sendt kopi og til hvem.</w:t>
      </w:r>
      <w:r>
        <w:rPr>
          <w:sz w:val="20"/>
          <w:szCs w:val="20"/>
        </w:rPr>
        <w:br/>
      </w:r>
    </w:p>
    <w:p w14:paraId="476B2AE0" w14:textId="77777777" w:rsidR="00EE594E" w:rsidRDefault="00EE594E" w:rsidP="00EE594E">
      <w:pPr>
        <w:rPr>
          <w:sz w:val="20"/>
          <w:szCs w:val="20"/>
        </w:rPr>
      </w:pPr>
      <w:r>
        <w:rPr>
          <w:sz w:val="20"/>
          <w:szCs w:val="20"/>
        </w:rPr>
        <w:t>Dersom det er både eksterne og interne mottakere må det lages to journalposter. En U for eksterne og N for interne</w:t>
      </w:r>
    </w:p>
    <w:p w14:paraId="4EF3E565" w14:textId="77777777" w:rsidR="004625B0" w:rsidRDefault="004625B0" w:rsidP="004625B0">
      <w:pPr>
        <w:pStyle w:val="Topptekst"/>
        <w:jc w:val="center"/>
        <w:rPr>
          <w:b/>
          <w:i/>
          <w:sz w:val="24"/>
          <w:szCs w:val="24"/>
        </w:rPr>
      </w:pPr>
      <w:r>
        <w:rPr>
          <w:b/>
          <w:i/>
          <w:sz w:val="24"/>
          <w:szCs w:val="24"/>
        </w:rPr>
        <w:t>SAKSBEHANDLER HAR ANSVARET FOR Å VURDERE OM DOKUMENTER I SAKER SKAL UNNTAS OFFENTLIGHET</w:t>
      </w:r>
    </w:p>
    <w:p w14:paraId="7DB42848" w14:textId="77777777" w:rsidR="004625B0" w:rsidRDefault="004625B0" w:rsidP="004625B0">
      <w:pPr>
        <w:pStyle w:val="Topptekst"/>
        <w:jc w:val="center"/>
        <w:rPr>
          <w:b/>
          <w:i/>
          <w:sz w:val="24"/>
          <w:szCs w:val="24"/>
        </w:rPr>
      </w:pPr>
    </w:p>
    <w:p w14:paraId="685D6A0E" w14:textId="0720C050" w:rsidR="00555617" w:rsidRPr="004625B0" w:rsidRDefault="004625B0" w:rsidP="00D50E71">
      <w:pPr>
        <w:pStyle w:val="Brdtekst"/>
        <w:jc w:val="center"/>
        <w:rPr>
          <w:rFonts w:asciiTheme="minorHAnsi" w:hAnsiTheme="minorHAnsi"/>
          <w:b/>
        </w:rPr>
      </w:pPr>
      <w:r>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sectPr w:rsidR="00555617" w:rsidRPr="004625B0" w:rsidSect="00884B75">
      <w:headerReference w:type="default" r:id="rId16"/>
      <w:footerReference w:type="default" r:id="rId17"/>
      <w:headerReference w:type="first" r:id="rId18"/>
      <w:footerReference w:type="first" r:id="rId19"/>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30F4A" w14:textId="77777777" w:rsidR="00C81B1E" w:rsidRDefault="00C81B1E" w:rsidP="00B23989">
      <w:pPr>
        <w:spacing w:after="0" w:line="240" w:lineRule="auto"/>
      </w:pPr>
      <w:r>
        <w:separator/>
      </w:r>
    </w:p>
  </w:endnote>
  <w:endnote w:type="continuationSeparator" w:id="0">
    <w:p w14:paraId="625797A9" w14:textId="77777777" w:rsidR="00C81B1E" w:rsidRDefault="00C81B1E"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0F1FFFA" w14:textId="77777777" w:rsidTr="00F20D18">
      <w:trPr>
        <w:trHeight w:val="303"/>
      </w:trPr>
      <w:tc>
        <w:tcPr>
          <w:tcW w:w="3070" w:type="dxa"/>
        </w:tcPr>
        <w:p w14:paraId="535FF5CB" w14:textId="55ABEC2B" w:rsidR="00884B75" w:rsidRPr="00665233" w:rsidRDefault="00E83C3A"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BC2B23">
            <w:rPr>
              <w:rFonts w:cstheme="minorHAnsi"/>
              <w:noProof/>
              <w:sz w:val="18"/>
              <w:szCs w:val="18"/>
            </w:rPr>
            <w:t>27. februar 2018</w:t>
          </w:r>
          <w:r>
            <w:rPr>
              <w:rFonts w:cstheme="minorHAnsi"/>
              <w:sz w:val="18"/>
              <w:szCs w:val="18"/>
            </w:rPr>
            <w:fldChar w:fldCharType="end"/>
          </w:r>
        </w:p>
      </w:tc>
      <w:tc>
        <w:tcPr>
          <w:tcW w:w="3071" w:type="dxa"/>
        </w:tcPr>
        <w:p w14:paraId="2365419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7E9122D3" w14:textId="5ECD7C9C"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757CDD">
            <w:rPr>
              <w:rFonts w:asciiTheme="minorHAnsi" w:hAnsiTheme="minorHAnsi" w:cstheme="minorHAnsi"/>
              <w:noProof/>
              <w:sz w:val="18"/>
              <w:szCs w:val="18"/>
            </w:rPr>
            <w:t>3</w:t>
          </w:r>
          <w:r w:rsidR="00D57741">
            <w:rPr>
              <w:rFonts w:cstheme="minorHAnsi"/>
              <w:sz w:val="18"/>
              <w:szCs w:val="18"/>
            </w:rPr>
            <w:fldChar w:fldCharType="end"/>
          </w:r>
          <w:r>
            <w:rPr>
              <w:rFonts w:asciiTheme="minorHAnsi" w:hAnsiTheme="minorHAnsi" w:cstheme="minorHAnsi"/>
              <w:sz w:val="18"/>
              <w:szCs w:val="18"/>
            </w:rPr>
            <w:t xml:space="preserve"> av </w:t>
          </w:r>
          <w:r w:rsidR="00757CDD">
            <w:fldChar w:fldCharType="begin"/>
          </w:r>
          <w:r w:rsidR="00757CDD">
            <w:instrText xml:space="preserve"> NUMPAGES  \* Arabic  \* MERGEFORMAT </w:instrText>
          </w:r>
          <w:r w:rsidR="00757CDD">
            <w:fldChar w:fldCharType="separate"/>
          </w:r>
          <w:r w:rsidR="00757CDD" w:rsidRPr="00757CDD">
            <w:rPr>
              <w:rFonts w:asciiTheme="minorHAnsi" w:hAnsiTheme="minorHAnsi" w:cstheme="minorHAnsi"/>
              <w:noProof/>
              <w:sz w:val="18"/>
              <w:szCs w:val="18"/>
            </w:rPr>
            <w:t>4</w:t>
          </w:r>
          <w:r w:rsidR="00757CDD">
            <w:rPr>
              <w:rFonts w:cstheme="minorHAnsi"/>
              <w:noProof/>
              <w:sz w:val="18"/>
              <w:szCs w:val="18"/>
            </w:rPr>
            <w:fldChar w:fldCharType="end"/>
          </w:r>
        </w:p>
      </w:tc>
    </w:tr>
  </w:tbl>
  <w:p w14:paraId="7EF5CF17" w14:textId="77777777" w:rsidR="00B23989" w:rsidRDefault="00B23989">
    <w:pPr>
      <w:pStyle w:val="Bunntekst"/>
      <w:jc w:val="center"/>
    </w:pPr>
  </w:p>
  <w:p w14:paraId="3716AB2E" w14:textId="77777777" w:rsidR="00B23989" w:rsidRDefault="00B2398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536232"/>
      <w:docPartObj>
        <w:docPartGallery w:val="Page Numbers (Bottom of Page)"/>
        <w:docPartUnique/>
      </w:docPartObj>
    </w:sdtPr>
    <w:sdtEndPr/>
    <w:sdtContent>
      <w:p w14:paraId="6332AA37"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0C0E463C" w14:textId="77777777" w:rsidTr="00665233">
          <w:tc>
            <w:tcPr>
              <w:tcW w:w="3070" w:type="dxa"/>
            </w:tcPr>
            <w:p w14:paraId="29B8DD58" w14:textId="0FFD8451" w:rsidR="00665233" w:rsidRPr="00665233" w:rsidRDefault="00665233"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BC2B23">
                <w:rPr>
                  <w:rFonts w:cstheme="minorHAnsi"/>
                  <w:noProof/>
                  <w:sz w:val="18"/>
                  <w:szCs w:val="18"/>
                </w:rPr>
                <w:t>27.02.2018</w:t>
              </w:r>
              <w:r w:rsidR="00D57741">
                <w:rPr>
                  <w:rFonts w:cstheme="minorHAnsi"/>
                  <w:sz w:val="18"/>
                  <w:szCs w:val="18"/>
                </w:rPr>
                <w:fldChar w:fldCharType="end"/>
              </w:r>
            </w:p>
          </w:tc>
          <w:tc>
            <w:tcPr>
              <w:tcW w:w="3071" w:type="dxa"/>
            </w:tcPr>
            <w:p w14:paraId="341038E2"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6D630D9E"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r w:rsidR="00757CDD">
                <w:fldChar w:fldCharType="begin"/>
              </w:r>
              <w:r w:rsidR="00757CDD">
                <w:instrText xml:space="preserve"> NUMPAGES  \* Arabic  \* MERGEFORMAT </w:instrText>
              </w:r>
              <w:r w:rsidR="00757CDD">
                <w:fldChar w:fldCharType="separate"/>
              </w:r>
              <w:r w:rsidR="00163039" w:rsidRPr="00163039">
                <w:rPr>
                  <w:rFonts w:asciiTheme="minorHAnsi" w:hAnsiTheme="minorHAnsi" w:cstheme="minorHAnsi"/>
                  <w:noProof/>
                  <w:sz w:val="18"/>
                  <w:szCs w:val="18"/>
                </w:rPr>
                <w:t>3</w:t>
              </w:r>
              <w:r w:rsidR="00757CDD">
                <w:rPr>
                  <w:rFonts w:cstheme="minorHAnsi"/>
                  <w:noProof/>
                  <w:sz w:val="18"/>
                  <w:szCs w:val="18"/>
                </w:rPr>
                <w:fldChar w:fldCharType="end"/>
              </w:r>
            </w:p>
          </w:tc>
        </w:tr>
      </w:tbl>
      <w:p w14:paraId="1AA92B90" w14:textId="77777777" w:rsidR="00981CFD" w:rsidRDefault="00981CFD" w:rsidP="00981CFD">
        <w:pPr>
          <w:pStyle w:val="Bunntekst"/>
          <w:jc w:val="center"/>
        </w:pPr>
      </w:p>
      <w:p w14:paraId="66F8FCE4" w14:textId="77777777" w:rsidR="00981CFD" w:rsidRDefault="00757CDD">
        <w:pPr>
          <w:pStyle w:val="Bunntekst"/>
          <w:jc w:val="center"/>
        </w:pPr>
      </w:p>
    </w:sdtContent>
  </w:sdt>
  <w:p w14:paraId="790A9EE6" w14:textId="77777777" w:rsidR="00981CFD" w:rsidRDefault="00981CF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D59C5" w14:textId="77777777" w:rsidR="00C81B1E" w:rsidRDefault="00C81B1E" w:rsidP="00B23989">
      <w:pPr>
        <w:spacing w:after="0" w:line="240" w:lineRule="auto"/>
      </w:pPr>
      <w:r>
        <w:separator/>
      </w:r>
    </w:p>
  </w:footnote>
  <w:footnote w:type="continuationSeparator" w:id="0">
    <w:p w14:paraId="5378AA2D" w14:textId="77777777" w:rsidR="00C81B1E" w:rsidRDefault="00C81B1E" w:rsidP="00B2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418E97E7" w14:textId="77777777" w:rsidTr="00F20D18">
      <w:trPr>
        <w:jc w:val="right"/>
      </w:trPr>
      <w:tc>
        <w:tcPr>
          <w:tcW w:w="1720" w:type="dxa"/>
          <w:shd w:val="clear" w:color="auto" w:fill="D9D9D9" w:themeFill="background1" w:themeFillShade="D9"/>
        </w:tcPr>
        <w:p w14:paraId="18D64E48"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7085D760"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103F4F26"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0856735B" w:rsidR="00884B75" w:rsidRPr="00B23989" w:rsidRDefault="00737AAF"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Askøy kommune</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7B4D34F3" w:rsidR="00884B75" w:rsidRPr="00B23989" w:rsidRDefault="00CE0AC1"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077CA79F" w:rsidR="00884B75" w:rsidRPr="00B23989" w:rsidRDefault="00737AAF"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Samantha Pletten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61E01EBD" w:rsidR="00884B75" w:rsidRPr="00B23989" w:rsidRDefault="00737AAF"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Marianne Holm</w:t>
              </w:r>
            </w:p>
          </w:tc>
        </w:sdtContent>
      </w:sdt>
    </w:tr>
    <w:tr w:rsidR="00EC165D" w:rsidRPr="00B23989" w14:paraId="096C82ED" w14:textId="77777777" w:rsidTr="00F20D18">
      <w:trPr>
        <w:jc w:val="right"/>
      </w:trPr>
      <w:tc>
        <w:tcPr>
          <w:tcW w:w="1720" w:type="dxa"/>
          <w:shd w:val="clear" w:color="auto" w:fill="D9D9D9" w:themeFill="background1" w:themeFillShade="D9"/>
        </w:tcPr>
        <w:p w14:paraId="67CC144F"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67C79AC8" w14:textId="77777777" w:rsidTr="00884B75">
      <w:trPr>
        <w:trHeight w:val="146"/>
        <w:jc w:val="right"/>
      </w:trPr>
      <w:tc>
        <w:tcPr>
          <w:tcW w:w="1720" w:type="dxa"/>
          <w:shd w:val="clear" w:color="auto" w:fill="auto"/>
        </w:tcPr>
        <w:p w14:paraId="22E7759F" w14:textId="32A622A6" w:rsidR="00EC165D" w:rsidRPr="00B23989" w:rsidRDefault="00757CDD"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737AAF">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EC165D" w:rsidRPr="00143D22" w:rsidRDefault="00757CDD"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7AED9662" w14:textId="5A5DE794" w:rsidR="00EC165D" w:rsidRPr="00B23989" w:rsidRDefault="00757CDD"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737AAF">
                <w:rPr>
                  <w:rFonts w:ascii="Calibri" w:eastAsia="Times New Roman" w:hAnsi="Calibri" w:cs="Times New Roman"/>
                  <w:noProof/>
                  <w:sz w:val="18"/>
                  <w:szCs w:val="18"/>
                  <w:lang w:eastAsia="nb-NO"/>
                </w:rPr>
                <w:t>Marianne Holm</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sdtContent>
          <w:tc>
            <w:tcPr>
              <w:tcW w:w="2268" w:type="dxa"/>
            </w:tcPr>
            <w:p w14:paraId="07AF366D" w14:textId="68157949" w:rsidR="00EC165D" w:rsidRPr="00114AE2" w:rsidRDefault="00737AAF"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01.01.2016</w:t>
              </w:r>
            </w:p>
          </w:tc>
        </w:sdtContent>
      </w:sdt>
    </w:tr>
  </w:tbl>
  <w:p w14:paraId="6F89EAC8" w14:textId="77777777" w:rsidR="00884B75" w:rsidRDefault="00884B7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317EF78D" w14:textId="77777777" w:rsidTr="004866D0">
      <w:tc>
        <w:tcPr>
          <w:tcW w:w="1809" w:type="dxa"/>
        </w:tcPr>
        <w:p w14:paraId="6E2EE2B1"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0EB20BB2" w14:textId="77777777" w:rsidTr="00114AE2">
            <w:trPr>
              <w:jc w:val="right"/>
            </w:trPr>
            <w:tc>
              <w:tcPr>
                <w:tcW w:w="1720" w:type="dxa"/>
                <w:shd w:val="clear" w:color="auto" w:fill="D9D9D9" w:themeFill="background1" w:themeFillShade="D9"/>
              </w:tcPr>
              <w:p w14:paraId="17BB8289"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rPr>
                  <w:sz w:val="16"/>
                </w:rPr>
              </w:sdtEndPr>
              <w:sdtContent>
                <w:tc>
                  <w:tcPr>
                    <w:tcW w:w="1720" w:type="dxa"/>
                    <w:shd w:val="clear" w:color="auto" w:fill="auto"/>
                  </w:tcPr>
                  <w:p w14:paraId="5F77752B" w14:textId="1D492722" w:rsidR="00981CFD" w:rsidRPr="00B23989" w:rsidRDefault="00737AAF"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01.01.2016</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5-04-20T00:00:00Z">
                  <w:dateFormat w:val="dd.MM.yyyy"/>
                  <w:lid w:val="nb-NO"/>
                  <w:storeMappedDataAs w:val="dateTime"/>
                  <w:calendar w:val="gregorian"/>
                </w:date>
              </w:sdtPr>
              <w:sdtEndPr/>
              <w:sdtContent>
                <w:tc>
                  <w:tcPr>
                    <w:tcW w:w="1701" w:type="dxa"/>
                    <w:shd w:val="clear" w:color="auto" w:fill="auto"/>
                  </w:tcPr>
                  <w:p w14:paraId="04D6D3BB" w14:textId="30335B57" w:rsidR="00981CFD" w:rsidRPr="00B23989" w:rsidRDefault="00737AAF"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20.04.2015</w:t>
                    </w:r>
                  </w:p>
                </w:tc>
              </w:sdtContent>
            </w:sdt>
            <w:sdt>
              <w:sdtPr>
                <w:rPr>
                  <w:rFonts w:ascii="Calibri" w:eastAsia="Times New Roman" w:hAnsi="Calibri" w:cs="Times New Roman"/>
                  <w:noProof/>
                  <w:color w:val="808080"/>
                  <w:sz w:val="18"/>
                  <w:szCs w:val="18"/>
                  <w:lang w:eastAsia="nb-NO"/>
                </w:rPr>
                <w:alias w:val="Godkjent av"/>
                <w:id w:val="1147680516"/>
                <w:lock w:val="contentLocked"/>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77777777" w:rsidR="00981CFD" w:rsidRPr="00B23989" w:rsidRDefault="00753FCC"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 xml:space="preserve">     </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4FE3BCC4" w14:textId="77777777" w:rsidTr="00114AE2">
            <w:trPr>
              <w:jc w:val="right"/>
            </w:trPr>
            <w:tc>
              <w:tcPr>
                <w:tcW w:w="1720" w:type="dxa"/>
                <w:shd w:val="clear" w:color="auto" w:fill="D9D9D9" w:themeFill="background1" w:themeFillShade="D9"/>
              </w:tcPr>
              <w:p w14:paraId="5CA64FD3"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0F17AEC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0BE8AF2E" w14:textId="77777777" w:rsidTr="00114AE2">
            <w:trPr>
              <w:jc w:val="right"/>
            </w:trPr>
            <w:tc>
              <w:tcPr>
                <w:tcW w:w="1720" w:type="dxa"/>
                <w:shd w:val="clear" w:color="auto" w:fill="auto"/>
              </w:tcPr>
              <w:p w14:paraId="6ECD8830" w14:textId="4C3DDE2F" w:rsidR="00981CFD" w:rsidRPr="00B23989" w:rsidRDefault="00757CDD"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737AAF">
                      <w:rPr>
                        <w:rFonts w:ascii="Calibri" w:eastAsia="Times New Roman" w:hAnsi="Calibri" w:cs="Times New Roman"/>
                        <w:noProof/>
                        <w:sz w:val="18"/>
                        <w:szCs w:val="18"/>
                        <w:lang w:eastAsia="nb-NO"/>
                      </w:rPr>
                      <w:t>Marianne Holm</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77777777" w:rsidR="00981CFD" w:rsidRPr="00143D22" w:rsidRDefault="00757CDD"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753FCC">
                      <w:rPr>
                        <w:rFonts w:ascii="Calibri" w:eastAsia="Times New Roman" w:hAnsi="Calibri" w:cs="Times New Roman"/>
                        <w:noProof/>
                        <w:sz w:val="18"/>
                        <w:szCs w:val="18"/>
                        <w:lang w:eastAsia="nb-NO"/>
                      </w:rPr>
                      <w:t xml:space="preserve">     </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163039">
                  <w:rPr>
                    <w:rFonts w:ascii="Calibri" w:eastAsia="Times New Roman" w:hAnsi="Calibri" w:cs="Times New Roman"/>
                    <w:noProof/>
                    <w:sz w:val="18"/>
                    <w:szCs w:val="18"/>
                    <w:lang w:eastAsia="nb-NO"/>
                  </w:rPr>
                  <w:t>Samantha Pletten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1202B5F1" w:rsidR="00981CFD" w:rsidRPr="00B23989" w:rsidRDefault="00757CDD"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737AAF">
                      <w:rPr>
                        <w:rFonts w:ascii="Calibri" w:eastAsia="Times New Roman" w:hAnsi="Calibri" w:cs="Times New Roman"/>
                        <w:noProof/>
                        <w:sz w:val="18"/>
                        <w:szCs w:val="18"/>
                        <w:lang w:eastAsia="nb-NO"/>
                      </w:rPr>
                      <w:t>Marianne Holm</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163039">
                  <w:rPr>
                    <w:rFonts w:ascii="Calibri" w:eastAsia="Times New Roman" w:hAnsi="Calibri" w:cs="Times New Roman"/>
                    <w:noProof/>
                    <w:sz w:val="18"/>
                    <w:szCs w:val="18"/>
                    <w:lang w:eastAsia="nb-NO"/>
                  </w:rPr>
                  <w:t>Samantha Pletten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0E1C7CCF" w14:textId="77777777" w:rsidTr="00114AE2">
            <w:trPr>
              <w:jc w:val="right"/>
            </w:trPr>
            <w:tc>
              <w:tcPr>
                <w:tcW w:w="7531" w:type="dxa"/>
                <w:gridSpan w:val="4"/>
                <w:shd w:val="clear" w:color="auto" w:fill="D9D9D9" w:themeFill="background1" w:themeFillShade="D9"/>
              </w:tcPr>
              <w:p w14:paraId="78952E41"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AA04BB9" w14:textId="77777777" w:rsidTr="00114AE2">
            <w:trPr>
              <w:jc w:val="right"/>
            </w:trPr>
            <w:tc>
              <w:tcPr>
                <w:tcW w:w="7531" w:type="dxa"/>
                <w:gridSpan w:val="4"/>
                <w:shd w:val="clear" w:color="auto" w:fill="auto"/>
              </w:tcPr>
              <w:p w14:paraId="75ECDB27"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285C90F" w14:textId="77777777" w:rsidR="00981CFD" w:rsidRPr="00B23989" w:rsidRDefault="00981CFD" w:rsidP="004866D0">
          <w:pPr>
            <w:tabs>
              <w:tab w:val="center" w:pos="4536"/>
              <w:tab w:val="right" w:pos="9072"/>
            </w:tabs>
            <w:rPr>
              <w:rFonts w:ascii="Calibri" w:hAnsi="Calibri"/>
              <w:noProof/>
            </w:rPr>
          </w:pPr>
        </w:p>
      </w:tc>
    </w:tr>
  </w:tbl>
  <w:p w14:paraId="6EEBB16A" w14:textId="77777777" w:rsidR="00981CFD" w:rsidRDefault="00981CF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62B3"/>
    <w:rsid w:val="00041A8F"/>
    <w:rsid w:val="0005302F"/>
    <w:rsid w:val="00057E76"/>
    <w:rsid w:val="000E0842"/>
    <w:rsid w:val="00114AE2"/>
    <w:rsid w:val="00131BBB"/>
    <w:rsid w:val="00143D22"/>
    <w:rsid w:val="001555BA"/>
    <w:rsid w:val="00163039"/>
    <w:rsid w:val="001853DB"/>
    <w:rsid w:val="001976AA"/>
    <w:rsid w:val="001E5B17"/>
    <w:rsid w:val="001F4340"/>
    <w:rsid w:val="00202585"/>
    <w:rsid w:val="002209C4"/>
    <w:rsid w:val="00262F58"/>
    <w:rsid w:val="0026341A"/>
    <w:rsid w:val="00273744"/>
    <w:rsid w:val="00273E90"/>
    <w:rsid w:val="0028478F"/>
    <w:rsid w:val="002D4E77"/>
    <w:rsid w:val="00310776"/>
    <w:rsid w:val="00323589"/>
    <w:rsid w:val="0033771D"/>
    <w:rsid w:val="003434A4"/>
    <w:rsid w:val="00344AD9"/>
    <w:rsid w:val="00372DA5"/>
    <w:rsid w:val="003834F7"/>
    <w:rsid w:val="00394C22"/>
    <w:rsid w:val="00397590"/>
    <w:rsid w:val="003D0F62"/>
    <w:rsid w:val="003D6D9E"/>
    <w:rsid w:val="00414BB5"/>
    <w:rsid w:val="00416285"/>
    <w:rsid w:val="00446A74"/>
    <w:rsid w:val="004613FC"/>
    <w:rsid w:val="004625B0"/>
    <w:rsid w:val="00472CCF"/>
    <w:rsid w:val="004745CF"/>
    <w:rsid w:val="00481FE0"/>
    <w:rsid w:val="00484A5B"/>
    <w:rsid w:val="0049145C"/>
    <w:rsid w:val="004A19FA"/>
    <w:rsid w:val="004A5EA4"/>
    <w:rsid w:val="004D2FAA"/>
    <w:rsid w:val="004F5006"/>
    <w:rsid w:val="00501305"/>
    <w:rsid w:val="00514581"/>
    <w:rsid w:val="00551184"/>
    <w:rsid w:val="00553473"/>
    <w:rsid w:val="00555617"/>
    <w:rsid w:val="00556F9F"/>
    <w:rsid w:val="005A0E16"/>
    <w:rsid w:val="005A149A"/>
    <w:rsid w:val="005B4B9E"/>
    <w:rsid w:val="005B5085"/>
    <w:rsid w:val="005C684A"/>
    <w:rsid w:val="005E4EAD"/>
    <w:rsid w:val="005F1869"/>
    <w:rsid w:val="005F2C08"/>
    <w:rsid w:val="005F731E"/>
    <w:rsid w:val="00633258"/>
    <w:rsid w:val="00665233"/>
    <w:rsid w:val="0069305F"/>
    <w:rsid w:val="006D5163"/>
    <w:rsid w:val="006E146E"/>
    <w:rsid w:val="00704C62"/>
    <w:rsid w:val="00737AAF"/>
    <w:rsid w:val="00745AB9"/>
    <w:rsid w:val="00753FCC"/>
    <w:rsid w:val="00757CDD"/>
    <w:rsid w:val="00761963"/>
    <w:rsid w:val="00785168"/>
    <w:rsid w:val="00790D85"/>
    <w:rsid w:val="007947B9"/>
    <w:rsid w:val="00794873"/>
    <w:rsid w:val="007B25A7"/>
    <w:rsid w:val="007B7C7C"/>
    <w:rsid w:val="007C1E9D"/>
    <w:rsid w:val="007E753E"/>
    <w:rsid w:val="007F0B13"/>
    <w:rsid w:val="008439E7"/>
    <w:rsid w:val="0084796F"/>
    <w:rsid w:val="008632ED"/>
    <w:rsid w:val="008674C9"/>
    <w:rsid w:val="00880AF2"/>
    <w:rsid w:val="00884B75"/>
    <w:rsid w:val="008D3116"/>
    <w:rsid w:val="00903FC2"/>
    <w:rsid w:val="00907830"/>
    <w:rsid w:val="00916DBB"/>
    <w:rsid w:val="0092509E"/>
    <w:rsid w:val="00940113"/>
    <w:rsid w:val="00943C07"/>
    <w:rsid w:val="009464FC"/>
    <w:rsid w:val="00951980"/>
    <w:rsid w:val="00952D38"/>
    <w:rsid w:val="00981CFD"/>
    <w:rsid w:val="009939E9"/>
    <w:rsid w:val="009A3920"/>
    <w:rsid w:val="009C3C7B"/>
    <w:rsid w:val="00A34EDE"/>
    <w:rsid w:val="00A40DE9"/>
    <w:rsid w:val="00B1076A"/>
    <w:rsid w:val="00B11E0F"/>
    <w:rsid w:val="00B230D7"/>
    <w:rsid w:val="00B23989"/>
    <w:rsid w:val="00BA22D2"/>
    <w:rsid w:val="00BA5EF7"/>
    <w:rsid w:val="00BC2B23"/>
    <w:rsid w:val="00C0458A"/>
    <w:rsid w:val="00C10344"/>
    <w:rsid w:val="00C32098"/>
    <w:rsid w:val="00C40E1E"/>
    <w:rsid w:val="00C72C89"/>
    <w:rsid w:val="00C75BFA"/>
    <w:rsid w:val="00C81B1E"/>
    <w:rsid w:val="00C95269"/>
    <w:rsid w:val="00CB77EC"/>
    <w:rsid w:val="00CC6238"/>
    <w:rsid w:val="00CD3982"/>
    <w:rsid w:val="00CE0AC1"/>
    <w:rsid w:val="00D073E4"/>
    <w:rsid w:val="00D36DC4"/>
    <w:rsid w:val="00D50E71"/>
    <w:rsid w:val="00D52672"/>
    <w:rsid w:val="00D57741"/>
    <w:rsid w:val="00D711D3"/>
    <w:rsid w:val="00D75346"/>
    <w:rsid w:val="00DB54EC"/>
    <w:rsid w:val="00DE142C"/>
    <w:rsid w:val="00DE45E8"/>
    <w:rsid w:val="00DE6558"/>
    <w:rsid w:val="00DF281D"/>
    <w:rsid w:val="00DF4B58"/>
    <w:rsid w:val="00DF7732"/>
    <w:rsid w:val="00E0055D"/>
    <w:rsid w:val="00E06465"/>
    <w:rsid w:val="00E32F83"/>
    <w:rsid w:val="00E372F5"/>
    <w:rsid w:val="00E419EC"/>
    <w:rsid w:val="00E5518C"/>
    <w:rsid w:val="00E83C3A"/>
    <w:rsid w:val="00EA47E6"/>
    <w:rsid w:val="00EC165D"/>
    <w:rsid w:val="00ED6214"/>
    <w:rsid w:val="00EE594E"/>
    <w:rsid w:val="00F40214"/>
    <w:rsid w:val="00F50FFC"/>
    <w:rsid w:val="00F81E08"/>
    <w:rsid w:val="00F95096"/>
    <w:rsid w:val="00FC18C1"/>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D25958F"/>
  <w15:docId w15:val="{18C015B8-6B81-499B-B9F2-34511F1CF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Merknadsreferanse">
    <w:name w:val="annotation reference"/>
    <w:semiHidden/>
    <w:rsid w:val="001F4340"/>
    <w:rPr>
      <w:sz w:val="16"/>
      <w:szCs w:val="16"/>
    </w:rPr>
  </w:style>
  <w:style w:type="paragraph" w:styleId="Merknadstekst">
    <w:name w:val="annotation text"/>
    <w:basedOn w:val="Normal"/>
    <w:link w:val="MerknadstekstTegn"/>
    <w:semiHidden/>
    <w:rsid w:val="001F4340"/>
    <w:pPr>
      <w:spacing w:after="0" w:line="240" w:lineRule="auto"/>
    </w:pPr>
    <w:rPr>
      <w:rFonts w:ascii="Times New Roman" w:eastAsia="Times New Roman" w:hAnsi="Times New Roman" w:cs="Times New Roman"/>
      <w:sz w:val="20"/>
      <w:szCs w:val="20"/>
      <w:lang w:eastAsia="nb-NO"/>
    </w:rPr>
  </w:style>
  <w:style w:type="character" w:customStyle="1" w:styleId="MerknadstekstTegn">
    <w:name w:val="Merknadstekst Tegn"/>
    <w:basedOn w:val="Standardskriftforavsnitt"/>
    <w:link w:val="Merknadstekst"/>
    <w:semiHidden/>
    <w:rsid w:val="001F4340"/>
    <w:rPr>
      <w:rFonts w:ascii="Times New Roman" w:eastAsia="Times New Roman" w:hAnsi="Times New Roman" w:cs="Times New Roman"/>
      <w:sz w:val="20"/>
      <w:szCs w:val="20"/>
      <w:lang w:eastAsia="nb-NO"/>
    </w:rPr>
  </w:style>
  <w:style w:type="character" w:styleId="Hyperkobling">
    <w:name w:val="Hyperlink"/>
    <w:basedOn w:val="Standardskriftforavsnitt"/>
    <w:uiPriority w:val="99"/>
    <w:unhideWhenUsed/>
    <w:rsid w:val="00E419EC"/>
    <w:rPr>
      <w:color w:val="0000FF" w:themeColor="hyperlink"/>
      <w:u w:val="single"/>
    </w:rPr>
  </w:style>
  <w:style w:type="paragraph" w:customStyle="1" w:styleId="ingress3">
    <w:name w:val="ingress3"/>
    <w:basedOn w:val="Normal"/>
    <w:rsid w:val="003434A4"/>
    <w:pPr>
      <w:spacing w:after="150" w:line="240" w:lineRule="auto"/>
    </w:pPr>
    <w:rPr>
      <w:rFonts w:ascii="Times New Roman" w:eastAsia="Times New Roman" w:hAnsi="Times New Roman" w:cs="Times New Roman"/>
      <w:sz w:val="31"/>
      <w:szCs w:val="31"/>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86571">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207640926">
      <w:bodyDiv w:val="1"/>
      <w:marLeft w:val="0"/>
      <w:marRight w:val="0"/>
      <w:marTop w:val="0"/>
      <w:marBottom w:val="0"/>
      <w:divBdr>
        <w:top w:val="none" w:sz="0" w:space="0" w:color="auto"/>
        <w:left w:val="none" w:sz="0" w:space="0" w:color="auto"/>
        <w:bottom w:val="none" w:sz="0" w:space="0" w:color="auto"/>
        <w:right w:val="none" w:sz="0" w:space="0" w:color="auto"/>
      </w:divBdr>
    </w:div>
    <w:div w:id="1640459152">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9504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ostmottak@askoy.kommune.n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ak-ephorte.askoy.kommune.no/EphorteWeb/shared/aspx/default/details.aspx?f=ViewJP&amp;JP_ID=186356"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ak-ephorte.askoy.kommune.no/EphorteWeb/shared/aspx/default/details.aspx?f=ViewJP&amp;JP_ID=29589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D69C6"/>
    <w:rsid w:val="008E1B4D"/>
    <w:rsid w:val="00927A34"/>
    <w:rsid w:val="009769C7"/>
    <w:rsid w:val="009C3715"/>
    <w:rsid w:val="009E3D06"/>
    <w:rsid w:val="009E7A47"/>
    <w:rsid w:val="00B45B63"/>
    <w:rsid w:val="00B87985"/>
    <w:rsid w:val="00BE51F9"/>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D6B4FC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Askøy kommune</TermName>
          <TermId xmlns="http://schemas.microsoft.com/office/infopath/2007/PartnerControls">afe0e5fd-206a-40b0-b376-28835954d637</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Marianne Holm</DisplayName>
        <AccountId>73</AccountId>
        <AccountType/>
      </UserInfo>
    </Revisjonsansvarlig>
    <Godkjent_x0020_dato xmlns="3318bc5a-0f56-4993-a7d2-1664fa45f61a">2015-04-19T22:00:00+00:00</Godkjent_x0020_dato>
    <Godkjent_x0020_av xmlns="3318bc5a-0f56-4993-a7d2-1664fa45f61a">
      <UserInfo>
        <DisplayName/>
        <AccountId xsi:nil="true"/>
        <AccountType/>
      </UserInfo>
    </Godkjent_x0020_av>
    <Revideres_x0020_innen xmlns="3318bc5a-0f56-4993-a7d2-1664fa45f61a">2019-03-31T22:00:00+00:00</Revideres_x0020_innen>
    <TaxCatchAll xmlns="3318bc5a-0f56-4993-a7d2-1664fa45f61a">
      <Value>103</Value>
      <Value>3</Value>
      <Value>729</Value>
      <Value>238</Value>
    </TaxCatchAll>
    <Prosessveileder xmlns="3318bc5a-0f56-4993-a7d2-1664fa45f61a">
      <UserInfo>
        <DisplayName/>
        <AccountId xsi:nil="true"/>
        <AccountType/>
      </UserInfo>
    </Prosessveileder>
    <Utarbeidet_x0020_av xmlns="3318bc5a-0f56-4993-a7d2-1664fa45f61a">
      <UserInfo>
        <DisplayName>Wibecke Nilsen</DisplayName>
        <AccountId>250</AccountId>
        <AccountType/>
      </UserInfo>
    </Utarbeidet_x0020_av>
    <Godkjenner xmlns="3318bc5a-0f56-4993-a7d2-1664fa45f61a">
      <UserInfo>
        <DisplayName>Marianne Holm</DisplayName>
        <AccountId>73</AccountId>
        <AccountType/>
      </UserInfo>
    </Godkjenner>
    <Til_x0020_arkiv xmlns="3318bc5a-0f56-4993-a7d2-1664fa45f61a">false</Til_x0020_arkiv>
    <Høy_x0020_risiko xmlns="3318bc5a-0f56-4993-a7d2-1664fa45f61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907FE87-7D8D-4443-BD67-A180FD58D5B9}"/>
</file>

<file path=customXml/itemProps2.xml><?xml version="1.0" encoding="utf-8"?>
<ds:datastoreItem xmlns:ds="http://schemas.openxmlformats.org/officeDocument/2006/customXml" ds:itemID="{5B4FF07B-F8F8-47D1-A28C-A11799C4A52A}"/>
</file>

<file path=customXml/itemProps3.xml><?xml version="1.0" encoding="utf-8"?>
<ds:datastoreItem xmlns:ds="http://schemas.openxmlformats.org/officeDocument/2006/customXml" ds:itemID="{9AE306D3-1362-4397-A130-0FDEC21994F4}"/>
</file>

<file path=customXml/itemProps4.xml><?xml version="1.0" encoding="utf-8"?>
<ds:datastoreItem xmlns:ds="http://schemas.openxmlformats.org/officeDocument/2006/customXml" ds:itemID="{122D394C-7A8D-4A8F-9E99-7FEC25804692}"/>
</file>

<file path=customXml/itemProps5.xml><?xml version="1.0" encoding="utf-8"?>
<ds:datastoreItem xmlns:ds="http://schemas.openxmlformats.org/officeDocument/2006/customXml" ds:itemID="{989EA56B-0011-4279-8238-94C41F958531}"/>
</file>

<file path=customXml/itemProps6.xml><?xml version="1.0" encoding="utf-8"?>
<ds:datastoreItem xmlns:ds="http://schemas.openxmlformats.org/officeDocument/2006/customXml" ds:itemID="{ADD2ED85-859C-4A87-B69D-92C373A0537A}"/>
</file>

<file path=docProps/app.xml><?xml version="1.0" encoding="utf-8"?>
<Properties xmlns="http://schemas.openxmlformats.org/officeDocument/2006/extended-properties" xmlns:vt="http://schemas.openxmlformats.org/officeDocument/2006/docPropsVTypes">
  <Template>Normal</Template>
  <TotalTime>292</TotalTime>
  <Pages>4</Pages>
  <Words>994</Words>
  <Characters>5273</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Registreringsregler - Offentlig anskaffelse</vt:lpstr>
    </vt:vector>
  </TitlesOfParts>
  <Company>Askøy Kommune</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Offentlig anskaffelse</dc:title>
  <dc:creator>Inger Jørgensen</dc:creator>
  <cp:lastModifiedBy>Wibecke Nilsen</cp:lastModifiedBy>
  <cp:revision>41</cp:revision>
  <cp:lastPrinted>2015-03-11T07:56:00Z</cp:lastPrinted>
  <dcterms:created xsi:type="dcterms:W3CDTF">2014-10-17T12:46:00Z</dcterms:created>
  <dcterms:modified xsi:type="dcterms:W3CDTF">2018-02-27T10:03:00Z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238;#Askøy kommune|afe0e5fd-206a-40b0-b376-28835954d637</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